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C0" w:rsidRPr="00BA18EA" w:rsidRDefault="0070080C" w:rsidP="00BA18EA">
      <w:pPr>
        <w:pStyle w:val="Title"/>
        <w:jc w:val="center"/>
      </w:pPr>
      <w:r w:rsidRPr="00BA18EA">
        <w:t>General User Guide to Using the Company Link</w:t>
      </w:r>
    </w:p>
    <w:p w:rsidR="006A657E" w:rsidRPr="00BA18EA" w:rsidRDefault="006A657E" w:rsidP="007212D4">
      <w:pPr>
        <w:jc w:val="center"/>
        <w:rPr>
          <w:rFonts w:asciiTheme="minorHAnsi" w:hAnsiTheme="minorHAnsi" w:cstheme="minorHAnsi"/>
          <w:b/>
        </w:rPr>
      </w:pPr>
    </w:p>
    <w:p w:rsidR="00323A9C" w:rsidRPr="00BA18EA" w:rsidRDefault="00B01108" w:rsidP="00BA18EA">
      <w:pPr>
        <w:pStyle w:val="Heading1"/>
        <w:rPr>
          <w:b/>
        </w:rPr>
      </w:pPr>
      <w:bookmarkStart w:id="0" w:name="_GoBack"/>
      <w:r w:rsidRPr="00BA18EA">
        <w:rPr>
          <w:b/>
        </w:rPr>
        <w:t>The Company Link</w:t>
      </w:r>
    </w:p>
    <w:bookmarkEnd w:id="0"/>
    <w:p w:rsidR="00323A9C" w:rsidRPr="00BA18EA" w:rsidRDefault="00323A9C" w:rsidP="00323A9C">
      <w:pPr>
        <w:rPr>
          <w:rFonts w:asciiTheme="minorHAnsi" w:hAnsiTheme="minorHAnsi" w:cstheme="minorHAnsi"/>
        </w:rPr>
      </w:pPr>
    </w:p>
    <w:p w:rsidR="00B01108" w:rsidRPr="00BA18EA" w:rsidRDefault="00B01108" w:rsidP="00B01108">
      <w:pPr>
        <w:rPr>
          <w:rFonts w:asciiTheme="minorHAnsi" w:hAnsiTheme="minorHAnsi" w:cstheme="minorHAnsi"/>
          <w:sz w:val="22"/>
          <w:szCs w:val="20"/>
        </w:rPr>
      </w:pPr>
      <w:r w:rsidRPr="00BA18EA">
        <w:rPr>
          <w:rFonts w:asciiTheme="minorHAnsi" w:hAnsiTheme="minorHAnsi" w:cstheme="minorHAnsi"/>
          <w:sz w:val="22"/>
          <w:szCs w:val="20"/>
        </w:rPr>
        <w:t xml:space="preserve">The Company Link is a URL that grants access to your company's safety data sheets (SDSs). </w:t>
      </w:r>
    </w:p>
    <w:p w:rsidR="00B01108" w:rsidRPr="00BA18EA" w:rsidRDefault="00B01108" w:rsidP="00B01108">
      <w:pPr>
        <w:rPr>
          <w:rFonts w:asciiTheme="minorHAnsi" w:hAnsiTheme="minorHAnsi" w:cstheme="minorHAnsi"/>
          <w:sz w:val="22"/>
          <w:szCs w:val="20"/>
        </w:rPr>
      </w:pPr>
    </w:p>
    <w:p w:rsidR="00B01108" w:rsidRPr="00BA18EA" w:rsidRDefault="00B01108" w:rsidP="00323A9C">
      <w:pPr>
        <w:rPr>
          <w:rFonts w:asciiTheme="minorHAnsi" w:hAnsiTheme="minorHAnsi" w:cstheme="minorHAnsi"/>
          <w:sz w:val="22"/>
          <w:szCs w:val="20"/>
        </w:rPr>
      </w:pPr>
      <w:r w:rsidRPr="00BA18EA">
        <w:rPr>
          <w:rFonts w:asciiTheme="minorHAnsi" w:hAnsiTheme="minorHAnsi" w:cstheme="minorHAnsi"/>
          <w:sz w:val="22"/>
          <w:szCs w:val="20"/>
        </w:rPr>
        <w:t xml:space="preserve">The Company Link is </w:t>
      </w:r>
      <w:r w:rsidR="00B349BE" w:rsidRPr="00BA18EA">
        <w:rPr>
          <w:rFonts w:asciiTheme="minorHAnsi" w:hAnsiTheme="minorHAnsi" w:cstheme="minorHAnsi"/>
          <w:sz w:val="22"/>
          <w:szCs w:val="20"/>
        </w:rPr>
        <w:t>also known as y</w:t>
      </w:r>
      <w:r w:rsidR="00323A9C" w:rsidRPr="00BA18EA">
        <w:rPr>
          <w:rFonts w:asciiTheme="minorHAnsi" w:hAnsiTheme="minorHAnsi" w:cstheme="minorHAnsi"/>
          <w:sz w:val="22"/>
          <w:szCs w:val="20"/>
        </w:rPr>
        <w:t xml:space="preserve">our organization’s HQ link, </w:t>
      </w:r>
      <w:r w:rsidRPr="00BA18EA">
        <w:rPr>
          <w:rFonts w:asciiTheme="minorHAnsi" w:hAnsiTheme="minorHAnsi" w:cstheme="minorHAnsi"/>
          <w:sz w:val="22"/>
          <w:szCs w:val="20"/>
        </w:rPr>
        <w:t xml:space="preserve">or </w:t>
      </w:r>
      <w:r w:rsidR="00323A9C" w:rsidRPr="00BA18EA">
        <w:rPr>
          <w:rFonts w:asciiTheme="minorHAnsi" w:hAnsiTheme="minorHAnsi" w:cstheme="minorHAnsi"/>
          <w:sz w:val="22"/>
          <w:szCs w:val="20"/>
        </w:rPr>
        <w:t xml:space="preserve">the </w:t>
      </w:r>
      <w:r w:rsidR="00BA18EA">
        <w:rPr>
          <w:rFonts w:asciiTheme="minorHAnsi" w:hAnsiTheme="minorHAnsi" w:cstheme="minorHAnsi"/>
          <w:sz w:val="22"/>
          <w:szCs w:val="20"/>
        </w:rPr>
        <w:t>General User Site</w:t>
      </w:r>
      <w:r w:rsidR="00323A9C" w:rsidRPr="00BA18EA">
        <w:rPr>
          <w:rFonts w:asciiTheme="minorHAnsi" w:hAnsiTheme="minorHAnsi" w:cstheme="minorHAnsi"/>
          <w:sz w:val="22"/>
          <w:szCs w:val="20"/>
        </w:rPr>
        <w:t xml:space="preserve"> URL</w:t>
      </w:r>
      <w:r w:rsidR="00B349BE" w:rsidRPr="00BA18EA">
        <w:rPr>
          <w:rFonts w:asciiTheme="minorHAnsi" w:hAnsiTheme="minorHAnsi" w:cstheme="minorHAnsi"/>
          <w:sz w:val="22"/>
          <w:szCs w:val="20"/>
        </w:rPr>
        <w:t xml:space="preserve">. </w:t>
      </w:r>
    </w:p>
    <w:p w:rsidR="00B01108" w:rsidRPr="00BA18EA" w:rsidRDefault="00B01108" w:rsidP="00323A9C">
      <w:pPr>
        <w:rPr>
          <w:rFonts w:asciiTheme="minorHAnsi" w:hAnsiTheme="minorHAnsi" w:cstheme="minorHAnsi"/>
          <w:sz w:val="22"/>
          <w:szCs w:val="20"/>
        </w:rPr>
      </w:pPr>
    </w:p>
    <w:p w:rsidR="00323A9C" w:rsidRPr="00BA18EA" w:rsidRDefault="00B01108" w:rsidP="00323A9C">
      <w:pPr>
        <w:rPr>
          <w:rFonts w:asciiTheme="minorHAnsi" w:hAnsiTheme="minorHAnsi" w:cstheme="minorHAnsi"/>
          <w:sz w:val="22"/>
          <w:szCs w:val="20"/>
        </w:rPr>
      </w:pPr>
      <w:r w:rsidRPr="00BA18EA">
        <w:rPr>
          <w:rFonts w:asciiTheme="minorHAnsi" w:hAnsiTheme="minorHAnsi" w:cstheme="minorHAnsi"/>
          <w:sz w:val="22"/>
          <w:szCs w:val="20"/>
        </w:rPr>
        <w:t xml:space="preserve">When distributed as a URL, it will </w:t>
      </w:r>
      <w:r w:rsidR="00B349BE" w:rsidRPr="00BA18EA">
        <w:rPr>
          <w:rFonts w:asciiTheme="minorHAnsi" w:hAnsiTheme="minorHAnsi" w:cstheme="minorHAnsi"/>
          <w:sz w:val="22"/>
          <w:szCs w:val="20"/>
        </w:rPr>
        <w:t>look like this</w:t>
      </w:r>
      <w:r w:rsidR="00323A9C" w:rsidRPr="00BA18EA">
        <w:rPr>
          <w:rFonts w:asciiTheme="minorHAnsi" w:hAnsiTheme="minorHAnsi" w:cstheme="minorHAnsi"/>
          <w:sz w:val="22"/>
          <w:szCs w:val="20"/>
        </w:rPr>
        <w:t xml:space="preserve">: </w:t>
      </w:r>
    </w:p>
    <w:p w:rsidR="00323A9C" w:rsidRPr="00BA18EA" w:rsidRDefault="00323A9C" w:rsidP="00323A9C">
      <w:pPr>
        <w:rPr>
          <w:rFonts w:asciiTheme="minorHAnsi" w:hAnsiTheme="minorHAnsi" w:cstheme="minorHAnsi"/>
          <w:sz w:val="22"/>
          <w:szCs w:val="20"/>
        </w:rPr>
      </w:pPr>
    </w:p>
    <w:p w:rsidR="00323A9C" w:rsidRPr="00BA18EA" w:rsidRDefault="00E275C8" w:rsidP="00B01108">
      <w:pPr>
        <w:ind w:firstLine="720"/>
        <w:jc w:val="center"/>
        <w:rPr>
          <w:rFonts w:asciiTheme="minorHAnsi" w:hAnsiTheme="minorHAnsi" w:cstheme="minorHAnsi"/>
          <w:color w:val="0070C0"/>
          <w:sz w:val="22"/>
          <w:szCs w:val="20"/>
        </w:rPr>
      </w:pPr>
      <w:r w:rsidRPr="00BA18EA">
        <w:rPr>
          <w:rFonts w:asciiTheme="minorHAnsi" w:hAnsiTheme="minorHAnsi" w:cstheme="minorHAnsi"/>
          <w:color w:val="0070C0"/>
          <w:sz w:val="22"/>
          <w:szCs w:val="20"/>
        </w:rPr>
        <w:t>https://chem</w:t>
      </w:r>
      <w:r w:rsidR="00323A9C" w:rsidRPr="00BA18EA">
        <w:rPr>
          <w:rFonts w:asciiTheme="minorHAnsi" w:hAnsiTheme="minorHAnsi" w:cstheme="minorHAnsi"/>
          <w:color w:val="0070C0"/>
          <w:sz w:val="22"/>
          <w:szCs w:val="20"/>
        </w:rPr>
        <w:t>management.</w:t>
      </w:r>
      <w:r w:rsidR="00EC6481" w:rsidRPr="00BA18EA">
        <w:rPr>
          <w:rFonts w:asciiTheme="minorHAnsi" w:hAnsiTheme="minorHAnsi" w:cstheme="minorHAnsi"/>
          <w:color w:val="0070C0"/>
          <w:sz w:val="22"/>
          <w:szCs w:val="20"/>
        </w:rPr>
        <w:t>ehs</w:t>
      </w:r>
      <w:r w:rsidR="00323A9C" w:rsidRPr="00BA18EA">
        <w:rPr>
          <w:rFonts w:asciiTheme="minorHAnsi" w:hAnsiTheme="minorHAnsi" w:cstheme="minorHAnsi"/>
          <w:color w:val="0070C0"/>
          <w:sz w:val="22"/>
          <w:szCs w:val="20"/>
        </w:rPr>
        <w:t>.com/company/XXXXXXXXXXXXXXXX</w:t>
      </w:r>
    </w:p>
    <w:p w:rsidR="00323A9C" w:rsidRPr="00BA18EA" w:rsidRDefault="00323A9C" w:rsidP="00323A9C">
      <w:pPr>
        <w:rPr>
          <w:rFonts w:asciiTheme="minorHAnsi" w:hAnsiTheme="minorHAnsi" w:cstheme="minorHAnsi"/>
          <w:sz w:val="22"/>
          <w:szCs w:val="20"/>
        </w:rPr>
      </w:pPr>
    </w:p>
    <w:p w:rsidR="00B01108" w:rsidRPr="00BA18EA" w:rsidRDefault="00B01108" w:rsidP="00323A9C">
      <w:pPr>
        <w:rPr>
          <w:rFonts w:asciiTheme="minorHAnsi" w:hAnsiTheme="minorHAnsi" w:cstheme="minorHAnsi"/>
          <w:i/>
          <w:sz w:val="22"/>
          <w:szCs w:val="20"/>
        </w:rPr>
      </w:pPr>
    </w:p>
    <w:p w:rsidR="00323A9C" w:rsidRPr="00BA18EA" w:rsidRDefault="00B349BE" w:rsidP="00323A9C">
      <w:pPr>
        <w:rPr>
          <w:rFonts w:asciiTheme="minorHAnsi" w:hAnsiTheme="minorHAnsi" w:cstheme="minorHAnsi"/>
          <w:sz w:val="22"/>
          <w:szCs w:val="20"/>
        </w:rPr>
      </w:pPr>
      <w:r w:rsidRPr="00BA18EA">
        <w:rPr>
          <w:rFonts w:asciiTheme="minorHAnsi" w:hAnsiTheme="minorHAnsi" w:cstheme="minorHAnsi"/>
          <w:sz w:val="22"/>
          <w:szCs w:val="20"/>
        </w:rPr>
        <w:t>H</w:t>
      </w:r>
      <w:r w:rsidR="00323A9C" w:rsidRPr="00BA18EA">
        <w:rPr>
          <w:rFonts w:asciiTheme="minorHAnsi" w:hAnsiTheme="minorHAnsi" w:cstheme="minorHAnsi"/>
          <w:sz w:val="22"/>
          <w:szCs w:val="20"/>
        </w:rPr>
        <w:t xml:space="preserve">ighlight this </w:t>
      </w:r>
      <w:r w:rsidRPr="00BA18EA">
        <w:rPr>
          <w:rFonts w:asciiTheme="minorHAnsi" w:hAnsiTheme="minorHAnsi" w:cstheme="minorHAnsi"/>
          <w:sz w:val="22"/>
          <w:szCs w:val="20"/>
        </w:rPr>
        <w:t>link</w:t>
      </w:r>
      <w:r w:rsidR="00323A9C" w:rsidRPr="00BA18EA">
        <w:rPr>
          <w:rFonts w:asciiTheme="minorHAnsi" w:hAnsiTheme="minorHAnsi" w:cstheme="minorHAnsi"/>
          <w:sz w:val="22"/>
          <w:szCs w:val="20"/>
        </w:rPr>
        <w:t xml:space="preserve"> </w:t>
      </w:r>
      <w:r w:rsidRPr="00BA18EA">
        <w:rPr>
          <w:rFonts w:asciiTheme="minorHAnsi" w:hAnsiTheme="minorHAnsi" w:cstheme="minorHAnsi"/>
          <w:sz w:val="22"/>
          <w:szCs w:val="20"/>
        </w:rPr>
        <w:t xml:space="preserve">and </w:t>
      </w:r>
      <w:r w:rsidR="00323A9C" w:rsidRPr="00BA18EA">
        <w:rPr>
          <w:rFonts w:asciiTheme="minorHAnsi" w:hAnsiTheme="minorHAnsi" w:cstheme="minorHAnsi"/>
          <w:sz w:val="22"/>
          <w:szCs w:val="20"/>
        </w:rPr>
        <w:t xml:space="preserve">then copy and paste it into </w:t>
      </w:r>
      <w:r w:rsidRPr="00BA18EA">
        <w:rPr>
          <w:rFonts w:asciiTheme="minorHAnsi" w:hAnsiTheme="minorHAnsi" w:cstheme="minorHAnsi"/>
          <w:sz w:val="22"/>
          <w:szCs w:val="20"/>
        </w:rPr>
        <w:t xml:space="preserve">the address bar of your desktop or mobile browser, or in the Company Link Login Screen in the MSDSonline </w:t>
      </w:r>
      <w:r w:rsidR="00FC44CD">
        <w:rPr>
          <w:rFonts w:asciiTheme="minorHAnsi" w:hAnsiTheme="minorHAnsi" w:cstheme="minorHAnsi"/>
          <w:sz w:val="22"/>
          <w:szCs w:val="20"/>
        </w:rPr>
        <w:t>SDS/Chemical Management</w:t>
      </w:r>
      <w:r w:rsidRPr="00BA18EA">
        <w:rPr>
          <w:rFonts w:asciiTheme="minorHAnsi" w:hAnsiTheme="minorHAnsi" w:cstheme="minorHAnsi"/>
          <w:sz w:val="22"/>
          <w:szCs w:val="20"/>
        </w:rPr>
        <w:t xml:space="preserve"> mobile application. </w:t>
      </w:r>
    </w:p>
    <w:p w:rsidR="00B349BE" w:rsidRPr="00BA18EA" w:rsidRDefault="00B349BE" w:rsidP="00323A9C">
      <w:pPr>
        <w:rPr>
          <w:rFonts w:asciiTheme="minorHAnsi" w:hAnsiTheme="minorHAnsi" w:cstheme="minorHAnsi"/>
          <w:i/>
          <w:sz w:val="20"/>
          <w:szCs w:val="20"/>
        </w:rPr>
      </w:pPr>
    </w:p>
    <w:p w:rsidR="00B01108" w:rsidRPr="00BA18EA" w:rsidRDefault="00B01108" w:rsidP="00323A9C">
      <w:pPr>
        <w:rPr>
          <w:rFonts w:asciiTheme="minorHAnsi" w:hAnsiTheme="minorHAnsi" w:cstheme="minorHAnsi"/>
          <w:sz w:val="20"/>
          <w:szCs w:val="20"/>
        </w:rPr>
      </w:pPr>
    </w:p>
    <w:p w:rsidR="00B01108" w:rsidRPr="00BA18EA" w:rsidRDefault="00B01108" w:rsidP="00323A9C">
      <w:pPr>
        <w:rPr>
          <w:rFonts w:asciiTheme="minorHAnsi" w:hAnsiTheme="minorHAnsi" w:cstheme="minorHAnsi"/>
          <w:sz w:val="22"/>
          <w:szCs w:val="22"/>
        </w:rPr>
      </w:pPr>
      <w:r w:rsidRPr="00BA18EA">
        <w:rPr>
          <w:rFonts w:asciiTheme="minorHAnsi" w:hAnsiTheme="minorHAnsi" w:cstheme="minorHAnsi"/>
          <w:sz w:val="22"/>
          <w:szCs w:val="22"/>
        </w:rPr>
        <w:t xml:space="preserve">When </w:t>
      </w:r>
      <w:r w:rsidR="009660AD" w:rsidRPr="00BA18EA">
        <w:rPr>
          <w:rFonts w:asciiTheme="minorHAnsi" w:hAnsiTheme="minorHAnsi" w:cstheme="minorHAnsi"/>
          <w:sz w:val="22"/>
          <w:szCs w:val="22"/>
        </w:rPr>
        <w:t>distributed as a QR c</w:t>
      </w:r>
      <w:r w:rsidRPr="00BA18EA">
        <w:rPr>
          <w:rFonts w:asciiTheme="minorHAnsi" w:hAnsiTheme="minorHAnsi" w:cstheme="minorHAnsi"/>
          <w:sz w:val="22"/>
          <w:szCs w:val="22"/>
        </w:rPr>
        <w:t xml:space="preserve">ode, it will look like this: </w:t>
      </w:r>
    </w:p>
    <w:p w:rsidR="00B01108" w:rsidRPr="00BA18EA" w:rsidRDefault="00B01108" w:rsidP="00323A9C">
      <w:pPr>
        <w:rPr>
          <w:rFonts w:asciiTheme="minorHAnsi" w:hAnsiTheme="minorHAnsi" w:cstheme="minorHAnsi"/>
          <w:sz w:val="22"/>
          <w:szCs w:val="22"/>
        </w:rPr>
      </w:pPr>
    </w:p>
    <w:p w:rsidR="00B01108" w:rsidRPr="00BA18EA" w:rsidRDefault="0070080C" w:rsidP="00B01108">
      <w:pPr>
        <w:keepNext/>
        <w:jc w:val="center"/>
        <w:rPr>
          <w:rFonts w:asciiTheme="minorHAnsi" w:hAnsiTheme="minorHAnsi" w:cstheme="minorHAnsi"/>
          <w:sz w:val="22"/>
          <w:szCs w:val="22"/>
        </w:rPr>
      </w:pPr>
      <w:r w:rsidRPr="00BA18E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857250" cy="857250"/>
            <wp:effectExtent l="0" t="0" r="0" b="0"/>
            <wp:docPr id="1" name="Picture 1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3AE" w:rsidRPr="00BA18EA" w:rsidRDefault="00B01108" w:rsidP="00B01108">
      <w:pPr>
        <w:pStyle w:val="Caption"/>
        <w:jc w:val="center"/>
        <w:rPr>
          <w:rFonts w:asciiTheme="minorHAnsi" w:hAnsiTheme="minorHAnsi" w:cstheme="minorHAnsi"/>
          <w:b w:val="0"/>
          <w:i/>
          <w:sz w:val="22"/>
          <w:szCs w:val="22"/>
        </w:rPr>
      </w:pPr>
      <w:r w:rsidRPr="00BA18EA">
        <w:rPr>
          <w:rFonts w:asciiTheme="minorHAnsi" w:hAnsiTheme="minorHAnsi" w:cstheme="minorHAnsi"/>
          <w:b w:val="0"/>
          <w:i/>
          <w:sz w:val="22"/>
          <w:szCs w:val="22"/>
        </w:rPr>
        <w:t xml:space="preserve">This QR </w:t>
      </w:r>
      <w:r w:rsidR="00AE4DC4" w:rsidRPr="00BA18EA">
        <w:rPr>
          <w:rFonts w:asciiTheme="minorHAnsi" w:hAnsiTheme="minorHAnsi" w:cstheme="minorHAnsi"/>
          <w:b w:val="0"/>
          <w:i/>
          <w:sz w:val="22"/>
          <w:szCs w:val="22"/>
        </w:rPr>
        <w:t>c</w:t>
      </w:r>
      <w:r w:rsidRPr="00BA18EA">
        <w:rPr>
          <w:rFonts w:asciiTheme="minorHAnsi" w:hAnsiTheme="minorHAnsi" w:cstheme="minorHAnsi"/>
          <w:b w:val="0"/>
          <w:i/>
          <w:sz w:val="22"/>
          <w:szCs w:val="22"/>
        </w:rPr>
        <w:t xml:space="preserve">ode </w:t>
      </w:r>
      <w:r w:rsidR="00AE4DC4" w:rsidRPr="00BA18EA">
        <w:rPr>
          <w:rFonts w:asciiTheme="minorHAnsi" w:hAnsiTheme="minorHAnsi" w:cstheme="minorHAnsi"/>
          <w:b w:val="0"/>
          <w:i/>
          <w:sz w:val="22"/>
          <w:szCs w:val="22"/>
        </w:rPr>
        <w:t xml:space="preserve">is the </w:t>
      </w:r>
      <w:r w:rsidRPr="00BA18EA">
        <w:rPr>
          <w:rFonts w:asciiTheme="minorHAnsi" w:hAnsiTheme="minorHAnsi" w:cstheme="minorHAnsi"/>
          <w:b w:val="0"/>
          <w:i/>
          <w:sz w:val="22"/>
          <w:szCs w:val="22"/>
        </w:rPr>
        <w:t>URL for the Wikipedia page about QR Codes</w:t>
      </w:r>
    </w:p>
    <w:p w:rsidR="00CA33AE" w:rsidRPr="00BA18EA" w:rsidRDefault="00CA33AE" w:rsidP="007212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2231E" w:rsidRPr="00BA18EA" w:rsidRDefault="0062231E" w:rsidP="0062231E">
      <w:pPr>
        <w:rPr>
          <w:rFonts w:asciiTheme="minorHAnsi" w:hAnsiTheme="minorHAnsi" w:cstheme="minorHAnsi"/>
          <w:sz w:val="22"/>
          <w:szCs w:val="22"/>
        </w:rPr>
      </w:pPr>
      <w:r w:rsidRPr="00BA18EA">
        <w:rPr>
          <w:rFonts w:asciiTheme="minorHAnsi" w:hAnsiTheme="minorHAnsi" w:cstheme="minorHAnsi"/>
          <w:sz w:val="22"/>
          <w:szCs w:val="22"/>
        </w:rPr>
        <w:t xml:space="preserve">Scan the QR code using a mobile device with a barcode scanner installed. </w:t>
      </w:r>
    </w:p>
    <w:p w:rsidR="00CB246C" w:rsidRPr="00BA18EA" w:rsidRDefault="00CB246C" w:rsidP="007212D4">
      <w:pPr>
        <w:jc w:val="center"/>
        <w:rPr>
          <w:rFonts w:asciiTheme="minorHAnsi" w:hAnsiTheme="minorHAnsi" w:cstheme="minorHAnsi"/>
          <w:b/>
        </w:rPr>
      </w:pPr>
    </w:p>
    <w:p w:rsidR="00D06C0F" w:rsidRPr="00BA18EA" w:rsidRDefault="00D06C0F" w:rsidP="007212D4">
      <w:pPr>
        <w:jc w:val="center"/>
        <w:rPr>
          <w:rFonts w:asciiTheme="minorHAnsi" w:hAnsiTheme="minorHAnsi" w:cstheme="minorHAnsi"/>
          <w:b/>
        </w:rPr>
      </w:pPr>
    </w:p>
    <w:p w:rsidR="007212D4" w:rsidRPr="00BA18EA" w:rsidRDefault="00BA18EA" w:rsidP="00BA18EA">
      <w:pPr>
        <w:pStyle w:val="Heading1"/>
        <w:rPr>
          <w:b/>
        </w:rPr>
      </w:pPr>
      <w:r>
        <w:rPr>
          <w:b/>
        </w:rPr>
        <w:t>Locating y</w:t>
      </w:r>
      <w:r w:rsidR="00EF6D92" w:rsidRPr="00BA18EA">
        <w:rPr>
          <w:b/>
        </w:rPr>
        <w:t>our Company Link</w:t>
      </w:r>
    </w:p>
    <w:p w:rsidR="007212D4" w:rsidRPr="00BA18EA" w:rsidRDefault="007212D4" w:rsidP="007212D4">
      <w:pPr>
        <w:rPr>
          <w:rFonts w:asciiTheme="minorHAnsi" w:hAnsiTheme="minorHAnsi" w:cstheme="minorHAnsi"/>
        </w:rPr>
      </w:pPr>
    </w:p>
    <w:p w:rsidR="009660AD" w:rsidRPr="00BA18EA" w:rsidRDefault="00EF6D92" w:rsidP="00EF6D92">
      <w:pPr>
        <w:rPr>
          <w:rFonts w:asciiTheme="minorHAnsi" w:hAnsiTheme="minorHAnsi" w:cstheme="minorHAnsi"/>
          <w:sz w:val="22"/>
          <w:szCs w:val="20"/>
        </w:rPr>
      </w:pPr>
      <w:r w:rsidRPr="00BA18EA">
        <w:rPr>
          <w:rFonts w:asciiTheme="minorHAnsi" w:hAnsiTheme="minorHAnsi" w:cstheme="minorHAnsi"/>
          <w:sz w:val="22"/>
          <w:szCs w:val="20"/>
        </w:rPr>
        <w:t>The Company Link is typically found on your company's intranet</w:t>
      </w:r>
      <w:r w:rsidR="009660AD" w:rsidRPr="00BA18EA">
        <w:rPr>
          <w:rFonts w:asciiTheme="minorHAnsi" w:hAnsiTheme="minorHAnsi" w:cstheme="minorHAnsi"/>
          <w:sz w:val="22"/>
          <w:szCs w:val="20"/>
        </w:rPr>
        <w:t xml:space="preserve"> website,</w:t>
      </w:r>
      <w:r w:rsidRPr="00BA18EA">
        <w:rPr>
          <w:rFonts w:asciiTheme="minorHAnsi" w:hAnsiTheme="minorHAnsi" w:cstheme="minorHAnsi"/>
          <w:sz w:val="22"/>
          <w:szCs w:val="20"/>
        </w:rPr>
        <w:t xml:space="preserve"> or as a shortcut on a computer</w:t>
      </w:r>
      <w:r w:rsidR="009660AD" w:rsidRPr="00BA18EA">
        <w:rPr>
          <w:rFonts w:asciiTheme="minorHAnsi" w:hAnsiTheme="minorHAnsi" w:cstheme="minorHAnsi"/>
          <w:sz w:val="22"/>
          <w:szCs w:val="20"/>
        </w:rPr>
        <w:t xml:space="preserve"> workstation</w:t>
      </w:r>
      <w:r w:rsidRPr="00BA18EA">
        <w:rPr>
          <w:rFonts w:asciiTheme="minorHAnsi" w:hAnsiTheme="minorHAnsi" w:cstheme="minorHAnsi"/>
          <w:sz w:val="22"/>
          <w:szCs w:val="20"/>
        </w:rPr>
        <w:t xml:space="preserve">. </w:t>
      </w:r>
    </w:p>
    <w:p w:rsidR="009660AD" w:rsidRPr="00BA18EA" w:rsidRDefault="009660AD" w:rsidP="00EF6D92">
      <w:pPr>
        <w:rPr>
          <w:rFonts w:asciiTheme="minorHAnsi" w:hAnsiTheme="minorHAnsi" w:cstheme="minorHAnsi"/>
          <w:sz w:val="22"/>
          <w:szCs w:val="20"/>
        </w:rPr>
      </w:pPr>
    </w:p>
    <w:p w:rsidR="009660AD" w:rsidRPr="00BA18EA" w:rsidRDefault="009660AD" w:rsidP="009660AD">
      <w:pPr>
        <w:rPr>
          <w:rFonts w:asciiTheme="minorHAnsi" w:hAnsiTheme="minorHAnsi" w:cstheme="minorHAnsi"/>
          <w:sz w:val="22"/>
          <w:szCs w:val="20"/>
        </w:rPr>
      </w:pPr>
      <w:r w:rsidRPr="00BA18EA">
        <w:rPr>
          <w:rFonts w:asciiTheme="minorHAnsi" w:hAnsiTheme="minorHAnsi" w:cstheme="minorHAnsi"/>
          <w:sz w:val="22"/>
          <w:szCs w:val="20"/>
        </w:rPr>
        <w:t>Sometimes, a QR code of the Company Link may be printed off and attached to a poster or sticker.</w:t>
      </w:r>
    </w:p>
    <w:p w:rsidR="009660AD" w:rsidRPr="00BA18EA" w:rsidRDefault="009660AD" w:rsidP="00EF6D92">
      <w:pPr>
        <w:rPr>
          <w:rFonts w:asciiTheme="minorHAnsi" w:hAnsiTheme="minorHAnsi" w:cstheme="minorHAnsi"/>
          <w:sz w:val="22"/>
          <w:szCs w:val="20"/>
        </w:rPr>
      </w:pPr>
    </w:p>
    <w:p w:rsidR="00EF6D92" w:rsidRPr="00BA18EA" w:rsidRDefault="00EF6D92" w:rsidP="00EF6D92">
      <w:pPr>
        <w:rPr>
          <w:rFonts w:asciiTheme="minorHAnsi" w:hAnsiTheme="minorHAnsi" w:cstheme="minorHAnsi"/>
          <w:sz w:val="22"/>
          <w:szCs w:val="20"/>
        </w:rPr>
      </w:pPr>
      <w:r w:rsidRPr="00BA18EA">
        <w:rPr>
          <w:rFonts w:asciiTheme="minorHAnsi" w:hAnsiTheme="minorHAnsi" w:cstheme="minorHAnsi"/>
          <w:sz w:val="22"/>
          <w:szCs w:val="20"/>
        </w:rPr>
        <w:t xml:space="preserve">In some instances, it may be emailed to you by your </w:t>
      </w:r>
      <w:r w:rsidR="009660AD" w:rsidRPr="00BA18EA">
        <w:rPr>
          <w:rFonts w:asciiTheme="minorHAnsi" w:hAnsiTheme="minorHAnsi" w:cstheme="minorHAnsi"/>
          <w:sz w:val="22"/>
          <w:szCs w:val="20"/>
        </w:rPr>
        <w:t xml:space="preserve">primary MSDSonline </w:t>
      </w:r>
      <w:r w:rsidRPr="00BA18EA">
        <w:rPr>
          <w:rFonts w:asciiTheme="minorHAnsi" w:hAnsiTheme="minorHAnsi" w:cstheme="minorHAnsi"/>
          <w:sz w:val="22"/>
          <w:szCs w:val="20"/>
        </w:rPr>
        <w:t xml:space="preserve">Account Administrator. </w:t>
      </w:r>
    </w:p>
    <w:p w:rsidR="00996B20" w:rsidRPr="00BA18EA" w:rsidRDefault="00996B20" w:rsidP="00EF6D92">
      <w:pPr>
        <w:rPr>
          <w:rFonts w:asciiTheme="minorHAnsi" w:hAnsiTheme="minorHAnsi" w:cstheme="minorHAnsi"/>
          <w:sz w:val="22"/>
          <w:szCs w:val="20"/>
        </w:rPr>
      </w:pPr>
    </w:p>
    <w:p w:rsidR="00EF6D92" w:rsidRPr="00BA18EA" w:rsidRDefault="00EF6D92" w:rsidP="00EF6D92">
      <w:pPr>
        <w:rPr>
          <w:rFonts w:asciiTheme="minorHAnsi" w:hAnsiTheme="minorHAnsi" w:cstheme="minorHAnsi"/>
          <w:sz w:val="22"/>
          <w:szCs w:val="20"/>
        </w:rPr>
      </w:pPr>
      <w:r w:rsidRPr="00BA18EA">
        <w:rPr>
          <w:rFonts w:asciiTheme="minorHAnsi" w:hAnsiTheme="minorHAnsi" w:cstheme="minorHAnsi"/>
          <w:sz w:val="22"/>
          <w:szCs w:val="20"/>
        </w:rPr>
        <w:t xml:space="preserve">If you </w:t>
      </w:r>
      <w:r w:rsidR="00F47FB6" w:rsidRPr="00BA18EA">
        <w:rPr>
          <w:rFonts w:asciiTheme="minorHAnsi" w:hAnsiTheme="minorHAnsi" w:cstheme="minorHAnsi"/>
          <w:sz w:val="22"/>
          <w:szCs w:val="20"/>
        </w:rPr>
        <w:t xml:space="preserve">have trouble locating your </w:t>
      </w:r>
      <w:r w:rsidRPr="00BA18EA">
        <w:rPr>
          <w:rFonts w:asciiTheme="minorHAnsi" w:hAnsiTheme="minorHAnsi" w:cstheme="minorHAnsi"/>
          <w:sz w:val="22"/>
          <w:szCs w:val="20"/>
        </w:rPr>
        <w:t xml:space="preserve">Company Link, contact your </w:t>
      </w:r>
      <w:r w:rsidR="00F47FB6" w:rsidRPr="00BA18EA">
        <w:rPr>
          <w:rFonts w:asciiTheme="minorHAnsi" w:hAnsiTheme="minorHAnsi" w:cstheme="minorHAnsi"/>
          <w:sz w:val="22"/>
          <w:szCs w:val="20"/>
        </w:rPr>
        <w:t xml:space="preserve">Administrator. </w:t>
      </w:r>
    </w:p>
    <w:p w:rsidR="00A5166F" w:rsidRPr="00BA18EA" w:rsidRDefault="00A5166F" w:rsidP="006A657E">
      <w:pPr>
        <w:rPr>
          <w:rFonts w:asciiTheme="minorHAnsi" w:hAnsiTheme="minorHAnsi" w:cstheme="minorHAnsi"/>
          <w:i/>
          <w:sz w:val="20"/>
          <w:szCs w:val="20"/>
        </w:rPr>
      </w:pPr>
    </w:p>
    <w:p w:rsidR="00D06C0F" w:rsidRPr="00BA18EA" w:rsidRDefault="00D06C0F" w:rsidP="007212D4">
      <w:pPr>
        <w:rPr>
          <w:rFonts w:asciiTheme="minorHAnsi" w:hAnsiTheme="minorHAnsi" w:cstheme="minorHAnsi"/>
        </w:rPr>
      </w:pPr>
    </w:p>
    <w:p w:rsidR="00F47FB6" w:rsidRPr="00BA18EA" w:rsidRDefault="00F47FB6" w:rsidP="007212D4">
      <w:pPr>
        <w:rPr>
          <w:rFonts w:asciiTheme="minorHAnsi" w:hAnsiTheme="minorHAnsi" w:cstheme="minorHAnsi"/>
        </w:rPr>
      </w:pPr>
    </w:p>
    <w:p w:rsidR="007212D4" w:rsidRPr="00BA18EA" w:rsidRDefault="00585B18" w:rsidP="00BA18EA">
      <w:pPr>
        <w:pStyle w:val="Heading1"/>
        <w:rPr>
          <w:b/>
        </w:rPr>
      </w:pPr>
      <w:r w:rsidRPr="00BA18EA">
        <w:rPr>
          <w:b/>
        </w:rPr>
        <w:t xml:space="preserve">Using the Company Link to </w:t>
      </w:r>
      <w:r w:rsidR="00BA18EA">
        <w:rPr>
          <w:b/>
        </w:rPr>
        <w:t>l</w:t>
      </w:r>
      <w:r w:rsidRPr="00BA18EA">
        <w:rPr>
          <w:b/>
        </w:rPr>
        <w:t xml:space="preserve">og </w:t>
      </w:r>
      <w:r w:rsidR="00BA18EA">
        <w:rPr>
          <w:b/>
        </w:rPr>
        <w:t>i</w:t>
      </w:r>
      <w:r w:rsidRPr="00BA18EA">
        <w:rPr>
          <w:b/>
        </w:rPr>
        <w:t xml:space="preserve">nto the </w:t>
      </w:r>
      <w:r w:rsidR="00BA18EA" w:rsidRPr="00BA18EA">
        <w:rPr>
          <w:b/>
        </w:rPr>
        <w:t>SDS/Chemical Management</w:t>
      </w:r>
      <w:r w:rsidR="00AD654D" w:rsidRPr="00BA18EA">
        <w:rPr>
          <w:b/>
        </w:rPr>
        <w:t xml:space="preserve"> </w:t>
      </w:r>
      <w:r w:rsidR="00195393" w:rsidRPr="00BA18EA">
        <w:rPr>
          <w:b/>
        </w:rPr>
        <w:t>M</w:t>
      </w:r>
      <w:r w:rsidR="00AD654D" w:rsidRPr="00BA18EA">
        <w:rPr>
          <w:b/>
        </w:rPr>
        <w:t xml:space="preserve">obile </w:t>
      </w:r>
      <w:r w:rsidR="00195393" w:rsidRPr="00BA18EA">
        <w:rPr>
          <w:b/>
        </w:rPr>
        <w:t>A</w:t>
      </w:r>
      <w:r w:rsidR="00AD654D" w:rsidRPr="00BA18EA">
        <w:rPr>
          <w:b/>
        </w:rPr>
        <w:t>pp</w:t>
      </w:r>
    </w:p>
    <w:p w:rsidR="007B589C" w:rsidRPr="00BA18EA" w:rsidRDefault="007B589C" w:rsidP="00A07039">
      <w:pPr>
        <w:ind w:left="360"/>
        <w:rPr>
          <w:rFonts w:asciiTheme="minorHAnsi" w:hAnsiTheme="minorHAnsi" w:cstheme="minorHAnsi"/>
          <w:b/>
        </w:rPr>
      </w:pPr>
    </w:p>
    <w:p w:rsidR="00966415" w:rsidRPr="00583164" w:rsidRDefault="00966415" w:rsidP="00C32430">
      <w:pPr>
        <w:rPr>
          <w:rFonts w:asciiTheme="minorHAnsi" w:hAnsiTheme="minorHAnsi" w:cstheme="minorHAnsi"/>
          <w:i/>
          <w:sz w:val="22"/>
          <w:szCs w:val="22"/>
        </w:rPr>
      </w:pPr>
      <w:r w:rsidRPr="00583164">
        <w:rPr>
          <w:rFonts w:asciiTheme="minorHAnsi" w:hAnsiTheme="minorHAnsi" w:cstheme="minorHAnsi"/>
          <w:i/>
          <w:sz w:val="22"/>
          <w:szCs w:val="22"/>
        </w:rPr>
        <w:t xml:space="preserve">NOTE: These instructions assume that you have the </w:t>
      </w:r>
      <w:r w:rsidR="004E5A4E">
        <w:rPr>
          <w:rFonts w:asciiTheme="minorHAnsi" w:hAnsiTheme="minorHAnsi" w:cstheme="minorHAnsi"/>
          <w:i/>
          <w:sz w:val="22"/>
          <w:szCs w:val="22"/>
        </w:rPr>
        <w:t>SDS/Chemical Management</w:t>
      </w:r>
      <w:r w:rsidRPr="00583164">
        <w:rPr>
          <w:rFonts w:asciiTheme="minorHAnsi" w:hAnsiTheme="minorHAnsi" w:cstheme="minorHAnsi"/>
          <w:i/>
          <w:sz w:val="22"/>
          <w:szCs w:val="22"/>
        </w:rPr>
        <w:t xml:space="preserve"> mobile app installed on your device. </w:t>
      </w:r>
    </w:p>
    <w:p w:rsidR="00966415" w:rsidRPr="00583164" w:rsidRDefault="00966415" w:rsidP="00966415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585B18" w:rsidRPr="00583164" w:rsidRDefault="00585B18" w:rsidP="00BB6233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83164">
        <w:rPr>
          <w:rFonts w:asciiTheme="minorHAnsi" w:hAnsiTheme="minorHAnsi" w:cstheme="minorHAnsi"/>
          <w:sz w:val="22"/>
          <w:szCs w:val="22"/>
        </w:rPr>
        <w:t xml:space="preserve">If the Company Link was emailed to you, open the email on </w:t>
      </w:r>
      <w:r w:rsidR="00593FF0" w:rsidRPr="00583164">
        <w:rPr>
          <w:rFonts w:asciiTheme="minorHAnsi" w:hAnsiTheme="minorHAnsi" w:cstheme="minorHAnsi"/>
          <w:sz w:val="22"/>
          <w:szCs w:val="22"/>
        </w:rPr>
        <w:t xml:space="preserve">your </w:t>
      </w:r>
      <w:r w:rsidRPr="00583164">
        <w:rPr>
          <w:rFonts w:asciiTheme="minorHAnsi" w:hAnsiTheme="minorHAnsi" w:cstheme="minorHAnsi"/>
          <w:sz w:val="22"/>
          <w:szCs w:val="22"/>
        </w:rPr>
        <w:t xml:space="preserve">mobile device. </w:t>
      </w:r>
      <w:r w:rsidRPr="00583164">
        <w:rPr>
          <w:rFonts w:asciiTheme="minorHAnsi" w:hAnsiTheme="minorHAnsi" w:cstheme="minorHAnsi"/>
          <w:sz w:val="22"/>
          <w:szCs w:val="22"/>
        </w:rPr>
        <w:br/>
      </w:r>
    </w:p>
    <w:p w:rsidR="00585B18" w:rsidRPr="00583164" w:rsidRDefault="00585B18" w:rsidP="00BA18EA">
      <w:pPr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83164">
        <w:rPr>
          <w:rFonts w:asciiTheme="minorHAnsi" w:hAnsiTheme="minorHAnsi" w:cstheme="minorHAnsi"/>
          <w:sz w:val="22"/>
          <w:szCs w:val="22"/>
        </w:rPr>
        <w:t xml:space="preserve">Copy the </w:t>
      </w:r>
      <w:r w:rsidR="00BB6233" w:rsidRPr="00583164">
        <w:rPr>
          <w:rFonts w:asciiTheme="minorHAnsi" w:hAnsiTheme="minorHAnsi" w:cstheme="minorHAnsi"/>
          <w:sz w:val="22"/>
          <w:szCs w:val="22"/>
        </w:rPr>
        <w:t>Company L</w:t>
      </w:r>
      <w:r w:rsidRPr="00583164">
        <w:rPr>
          <w:rFonts w:asciiTheme="minorHAnsi" w:hAnsiTheme="minorHAnsi" w:cstheme="minorHAnsi"/>
          <w:sz w:val="22"/>
          <w:szCs w:val="22"/>
        </w:rPr>
        <w:t>ink</w:t>
      </w:r>
      <w:r w:rsidRPr="00583164">
        <w:rPr>
          <w:rFonts w:asciiTheme="minorHAnsi" w:hAnsiTheme="minorHAnsi" w:cstheme="minorHAnsi"/>
          <w:sz w:val="22"/>
          <w:szCs w:val="22"/>
        </w:rPr>
        <w:br/>
      </w:r>
    </w:p>
    <w:p w:rsidR="00585B18" w:rsidRPr="00583164" w:rsidRDefault="00585B18" w:rsidP="00BA18EA">
      <w:pPr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83164">
        <w:rPr>
          <w:rFonts w:asciiTheme="minorHAnsi" w:hAnsiTheme="minorHAnsi" w:cstheme="minorHAnsi"/>
          <w:sz w:val="22"/>
          <w:szCs w:val="22"/>
        </w:rPr>
        <w:t xml:space="preserve">On the main login screen of the </w:t>
      </w:r>
      <w:r w:rsidR="00583164" w:rsidRPr="00583164">
        <w:rPr>
          <w:rFonts w:asciiTheme="minorHAnsi" w:hAnsiTheme="minorHAnsi" w:cstheme="minorHAnsi"/>
          <w:sz w:val="22"/>
          <w:szCs w:val="22"/>
        </w:rPr>
        <w:t>SDS/Chemical Management mobile</w:t>
      </w:r>
      <w:r w:rsidRPr="00583164">
        <w:rPr>
          <w:rFonts w:asciiTheme="minorHAnsi" w:hAnsiTheme="minorHAnsi" w:cstheme="minorHAnsi"/>
          <w:sz w:val="22"/>
          <w:szCs w:val="22"/>
        </w:rPr>
        <w:t xml:space="preserve"> app, </w:t>
      </w:r>
      <w:r w:rsidR="00895DCA" w:rsidRPr="00583164">
        <w:rPr>
          <w:rFonts w:asciiTheme="minorHAnsi" w:hAnsiTheme="minorHAnsi" w:cstheme="minorHAnsi"/>
          <w:sz w:val="22"/>
          <w:szCs w:val="22"/>
        </w:rPr>
        <w:t xml:space="preserve">tap the </w:t>
      </w:r>
      <w:r w:rsidRPr="00583164">
        <w:rPr>
          <w:rFonts w:asciiTheme="minorHAnsi" w:hAnsiTheme="minorHAnsi" w:cstheme="minorHAnsi"/>
          <w:sz w:val="22"/>
          <w:szCs w:val="22"/>
        </w:rPr>
        <w:t xml:space="preserve">DON’T HAVE USERNAME </w:t>
      </w:r>
      <w:r w:rsidR="00583164" w:rsidRPr="00583164">
        <w:rPr>
          <w:rFonts w:asciiTheme="minorHAnsi" w:hAnsiTheme="minorHAnsi" w:cstheme="minorHAnsi"/>
          <w:sz w:val="22"/>
          <w:szCs w:val="22"/>
        </w:rPr>
        <w:t>OR</w:t>
      </w:r>
      <w:r w:rsidRPr="00583164">
        <w:rPr>
          <w:rFonts w:asciiTheme="minorHAnsi" w:hAnsiTheme="minorHAnsi" w:cstheme="minorHAnsi"/>
          <w:sz w:val="22"/>
          <w:szCs w:val="22"/>
        </w:rPr>
        <w:t xml:space="preserve"> PASSWORD?</w:t>
      </w:r>
      <w:r w:rsidR="00895DCA" w:rsidRPr="005831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5DCA" w:rsidRPr="00583164">
        <w:rPr>
          <w:rFonts w:asciiTheme="minorHAnsi" w:hAnsiTheme="minorHAnsi" w:cstheme="minorHAnsi"/>
          <w:sz w:val="22"/>
          <w:szCs w:val="22"/>
        </w:rPr>
        <w:t>button</w:t>
      </w:r>
      <w:r w:rsidR="00895DCA" w:rsidRPr="00583164">
        <w:rPr>
          <w:rFonts w:asciiTheme="minorHAnsi" w:hAnsiTheme="minorHAnsi" w:cstheme="minorHAnsi"/>
          <w:sz w:val="22"/>
          <w:szCs w:val="22"/>
        </w:rPr>
        <w:br/>
      </w:r>
    </w:p>
    <w:p w:rsidR="00BB6233" w:rsidRPr="00583164" w:rsidRDefault="00895DCA" w:rsidP="00BA18EA">
      <w:pPr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83164">
        <w:rPr>
          <w:rFonts w:asciiTheme="minorHAnsi" w:hAnsiTheme="minorHAnsi" w:cstheme="minorHAnsi"/>
          <w:sz w:val="22"/>
          <w:szCs w:val="22"/>
        </w:rPr>
        <w:t>On the Company Link Login screen</w:t>
      </w:r>
      <w:r w:rsidR="00BB6233" w:rsidRPr="00583164">
        <w:rPr>
          <w:rFonts w:asciiTheme="minorHAnsi" w:hAnsiTheme="minorHAnsi" w:cstheme="minorHAnsi"/>
          <w:sz w:val="22"/>
          <w:szCs w:val="22"/>
        </w:rPr>
        <w:t>, paste the link into the Company Link field</w:t>
      </w:r>
      <w:r w:rsidR="00FC59C4" w:rsidRPr="00583164">
        <w:rPr>
          <w:rFonts w:asciiTheme="minorHAnsi" w:hAnsiTheme="minorHAnsi" w:cstheme="minorHAnsi"/>
          <w:sz w:val="22"/>
          <w:szCs w:val="22"/>
        </w:rPr>
        <w:br/>
      </w:r>
    </w:p>
    <w:p w:rsidR="00BB6233" w:rsidRPr="00583164" w:rsidRDefault="00BB6233" w:rsidP="00BA18EA">
      <w:pPr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83164">
        <w:rPr>
          <w:rFonts w:asciiTheme="minorHAnsi" w:hAnsiTheme="minorHAnsi" w:cstheme="minorHAnsi"/>
          <w:sz w:val="22"/>
          <w:szCs w:val="22"/>
        </w:rPr>
        <w:t>Tap the Log In button</w:t>
      </w:r>
    </w:p>
    <w:p w:rsidR="006A657E" w:rsidRPr="00583164" w:rsidRDefault="006A657E" w:rsidP="00BB623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BB6233" w:rsidRPr="00583164" w:rsidRDefault="007212D4" w:rsidP="00BA18EA">
      <w:pPr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83164">
        <w:rPr>
          <w:rFonts w:asciiTheme="minorHAnsi" w:hAnsiTheme="minorHAnsi" w:cstheme="minorHAnsi"/>
          <w:sz w:val="22"/>
          <w:szCs w:val="22"/>
        </w:rPr>
        <w:t xml:space="preserve">If </w:t>
      </w:r>
      <w:r w:rsidR="00BB6233" w:rsidRPr="00583164">
        <w:rPr>
          <w:rFonts w:asciiTheme="minorHAnsi" w:hAnsiTheme="minorHAnsi" w:cstheme="minorHAnsi"/>
          <w:sz w:val="22"/>
          <w:szCs w:val="22"/>
        </w:rPr>
        <w:t xml:space="preserve">you are unable to copy and paste the Company Link from an email on your mobile device, type the link into the Company Link field. </w:t>
      </w:r>
      <w:r w:rsidR="00BB6233" w:rsidRPr="00583164">
        <w:rPr>
          <w:rFonts w:asciiTheme="minorHAnsi" w:hAnsiTheme="minorHAnsi" w:cstheme="minorHAnsi"/>
          <w:sz w:val="22"/>
          <w:szCs w:val="22"/>
        </w:rPr>
        <w:br/>
      </w:r>
    </w:p>
    <w:p w:rsidR="007212D4" w:rsidRPr="00583164" w:rsidRDefault="007212D4" w:rsidP="007212D4">
      <w:pPr>
        <w:rPr>
          <w:rFonts w:asciiTheme="minorHAnsi" w:hAnsiTheme="minorHAnsi" w:cstheme="minorHAnsi"/>
          <w:sz w:val="22"/>
          <w:szCs w:val="22"/>
        </w:rPr>
      </w:pPr>
    </w:p>
    <w:p w:rsidR="00BB15C7" w:rsidRPr="00583164" w:rsidRDefault="00BA18EA" w:rsidP="00585B18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583164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532765</wp:posOffset>
                </wp:positionV>
                <wp:extent cx="457200" cy="457200"/>
                <wp:effectExtent l="38100" t="19050" r="3810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572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933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397.5pt;margin-top:41.95pt;width:36pt;height:3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" strokecolor="#5b9bd5 [3204]" strokeweight="4.5pt">
                <v:stroke endarrow="block" joinstyle="miter"/>
              </v:shape>
            </w:pict>
          </mc:Fallback>
        </mc:AlternateContent>
      </w:r>
      <w:r w:rsidRPr="00583164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1037590</wp:posOffset>
                </wp:positionV>
                <wp:extent cx="619125" cy="447675"/>
                <wp:effectExtent l="19050" t="19050" r="47625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44767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839A0" id="Straight Arrow Connector 22" o:spid="_x0000_s1026" type="#_x0000_t32" style="position:absolute;margin-left:3pt;margin-top:81.7pt;width:48.7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" strokecolor="#5b9bd5 [3204]" strokeweight="4.5pt">
                <v:stroke endarrow="block" joinstyle="miter"/>
              </v:shape>
            </w:pict>
          </mc:Fallback>
        </mc:AlternateContent>
      </w:r>
      <w:r w:rsidRPr="00583164">
        <w:rPr>
          <w:rFonts w:asciiTheme="minorHAnsi" w:hAnsiTheme="minorHAnsi" w:cstheme="minorHAnsi"/>
          <w:b/>
          <w:noProof/>
          <w:sz w:val="22"/>
          <w:szCs w:val="22"/>
        </w:rPr>
        <w:t xml:space="preserve">        </w:t>
      </w:r>
      <w:r w:rsidRPr="00583164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344B211D" wp14:editId="41421380">
            <wp:extent cx="2152650" cy="3828847"/>
            <wp:effectExtent l="0" t="0" r="0" b="635"/>
            <wp:docPr id="20" name="Picture 20" descr="J:\MSDSonline_CustomerCare\Knowledgebase &amp; Training\CC Training Video FINAL\2017\m17039 - Mobile app walkthrough update\app screenshots\iOS login 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MSDSonline_CustomerCare\Knowledgebase &amp; Training\CC Training Video FINAL\2017\m17039 - Mobile app walkthrough update\app screenshots\iOS login ma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066" cy="385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164">
        <w:rPr>
          <w:rFonts w:asciiTheme="minorHAnsi" w:hAnsiTheme="minorHAnsi" w:cstheme="minorHAnsi"/>
          <w:b/>
          <w:noProof/>
          <w:sz w:val="22"/>
          <w:szCs w:val="22"/>
        </w:rPr>
        <w:t xml:space="preserve">             </w:t>
      </w:r>
      <w:r w:rsidRPr="00583164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2155261" cy="3833492"/>
            <wp:effectExtent l="0" t="0" r="0" b="0"/>
            <wp:docPr id="21" name="Picture 21" descr="J:\MSDSonline_CustomerCare\Knowledgebase &amp; Training\CC Training Video FINAL\2017\m17039 - Mobile app walkthrough update\app screenshots\iOS login vie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MSDSonline_CustomerCare\Knowledgebase &amp; Training\CC Training Video FINAL\2017\m17039 - Mobile app walkthrough update\app screenshots\iOS login view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24" cy="386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66F" w:rsidRPr="00583164" w:rsidRDefault="00A5166F" w:rsidP="00A5166F">
      <w:pPr>
        <w:rPr>
          <w:rFonts w:asciiTheme="minorHAnsi" w:hAnsiTheme="minorHAnsi" w:cstheme="minorHAnsi"/>
          <w:sz w:val="22"/>
          <w:szCs w:val="22"/>
        </w:rPr>
      </w:pPr>
    </w:p>
    <w:p w:rsidR="00585B18" w:rsidRPr="00583164" w:rsidRDefault="00585B18" w:rsidP="00A5166F">
      <w:pPr>
        <w:rPr>
          <w:rFonts w:asciiTheme="minorHAnsi" w:hAnsiTheme="minorHAnsi" w:cstheme="minorHAnsi"/>
          <w:sz w:val="22"/>
          <w:szCs w:val="22"/>
        </w:rPr>
      </w:pPr>
    </w:p>
    <w:p w:rsidR="00585B18" w:rsidRPr="00583164" w:rsidRDefault="00585B18" w:rsidP="00A5166F">
      <w:pPr>
        <w:rPr>
          <w:rFonts w:asciiTheme="minorHAnsi" w:hAnsiTheme="minorHAnsi" w:cstheme="minorHAnsi"/>
          <w:sz w:val="22"/>
          <w:szCs w:val="22"/>
        </w:rPr>
      </w:pPr>
    </w:p>
    <w:p w:rsidR="00585B18" w:rsidRPr="00583164" w:rsidRDefault="00585B18" w:rsidP="00A5166F">
      <w:pPr>
        <w:rPr>
          <w:rFonts w:asciiTheme="minorHAnsi" w:hAnsiTheme="minorHAnsi" w:cstheme="minorHAnsi"/>
          <w:sz w:val="22"/>
          <w:szCs w:val="22"/>
        </w:rPr>
      </w:pPr>
    </w:p>
    <w:p w:rsidR="00585B18" w:rsidRPr="00583164" w:rsidRDefault="00585B18" w:rsidP="00A5166F">
      <w:pPr>
        <w:rPr>
          <w:rFonts w:asciiTheme="minorHAnsi" w:hAnsiTheme="minorHAnsi" w:cstheme="minorHAnsi"/>
          <w:sz w:val="22"/>
          <w:szCs w:val="22"/>
        </w:rPr>
      </w:pPr>
    </w:p>
    <w:p w:rsidR="00585B18" w:rsidRPr="00583164" w:rsidRDefault="00585B18" w:rsidP="00A5166F">
      <w:pPr>
        <w:rPr>
          <w:rFonts w:asciiTheme="minorHAnsi" w:hAnsiTheme="minorHAnsi" w:cstheme="minorHAnsi"/>
          <w:sz w:val="22"/>
          <w:szCs w:val="22"/>
        </w:rPr>
      </w:pPr>
    </w:p>
    <w:p w:rsidR="00BA18EA" w:rsidRPr="00583164" w:rsidRDefault="00BA18EA" w:rsidP="00A5166F">
      <w:pPr>
        <w:rPr>
          <w:rFonts w:asciiTheme="minorHAnsi" w:hAnsiTheme="minorHAnsi" w:cstheme="minorHAnsi"/>
          <w:sz w:val="22"/>
          <w:szCs w:val="22"/>
        </w:rPr>
      </w:pPr>
      <w:r w:rsidRPr="00583164">
        <w:rPr>
          <w:rFonts w:asciiTheme="minorHAnsi" w:hAnsiTheme="minorHAnsi" w:cstheme="minorHAnsi"/>
          <w:sz w:val="22"/>
          <w:szCs w:val="22"/>
        </w:rPr>
        <w:t xml:space="preserve">If your Company Link was distributed as a QR code, </w:t>
      </w:r>
      <w:r w:rsidR="00583164" w:rsidRPr="00583164">
        <w:rPr>
          <w:rFonts w:asciiTheme="minorHAnsi" w:hAnsiTheme="minorHAnsi" w:cstheme="minorHAnsi"/>
          <w:sz w:val="22"/>
          <w:szCs w:val="22"/>
        </w:rPr>
        <w:t>tap</w:t>
      </w:r>
      <w:r w:rsidRPr="00583164">
        <w:rPr>
          <w:rFonts w:asciiTheme="minorHAnsi" w:hAnsiTheme="minorHAnsi" w:cstheme="minorHAnsi"/>
          <w:sz w:val="22"/>
          <w:szCs w:val="22"/>
        </w:rPr>
        <w:t xml:space="preserve"> </w:t>
      </w:r>
      <w:r w:rsidR="00C24F52" w:rsidRPr="00583164">
        <w:rPr>
          <w:rFonts w:asciiTheme="minorHAnsi" w:hAnsiTheme="minorHAnsi" w:cstheme="minorHAnsi"/>
          <w:sz w:val="22"/>
          <w:szCs w:val="22"/>
        </w:rPr>
        <w:t xml:space="preserve">the Scan QR code button to use the camera on your mobile device to scan the QR code and log into your eBinder. </w:t>
      </w:r>
    </w:p>
    <w:p w:rsidR="00BA18EA" w:rsidRPr="00BA18EA" w:rsidRDefault="00BA18EA" w:rsidP="00A5166F">
      <w:pPr>
        <w:rPr>
          <w:rFonts w:asciiTheme="minorHAnsi" w:hAnsiTheme="minorHAnsi" w:cstheme="minorHAnsi"/>
        </w:rPr>
      </w:pPr>
    </w:p>
    <w:p w:rsidR="00C24F52" w:rsidRPr="00C24F52" w:rsidRDefault="00C24F52" w:rsidP="00C24F52">
      <w:pPr>
        <w:pStyle w:val="Heading1"/>
        <w:rPr>
          <w:b/>
        </w:rPr>
      </w:pPr>
      <w:r w:rsidRPr="00C24F52">
        <w:rPr>
          <w:b/>
        </w:rPr>
        <w:t>Getting the MSDSonline SDS/Chemical Management Mobile App</w:t>
      </w:r>
    </w:p>
    <w:p w:rsidR="00C24F52" w:rsidRDefault="00C24F52" w:rsidP="00C24F52">
      <w:pPr>
        <w:rPr>
          <w:rFonts w:asciiTheme="minorHAnsi" w:hAnsiTheme="minorHAnsi" w:cstheme="minorHAnsi"/>
          <w:sz w:val="20"/>
          <w:szCs w:val="20"/>
        </w:rPr>
      </w:pPr>
    </w:p>
    <w:p w:rsidR="00C24F52" w:rsidRPr="00C24F52" w:rsidRDefault="00C24F52" w:rsidP="00C24F52">
      <w:pPr>
        <w:rPr>
          <w:rFonts w:asciiTheme="minorHAnsi" w:hAnsiTheme="minorHAnsi" w:cstheme="minorHAnsi"/>
          <w:sz w:val="22"/>
          <w:szCs w:val="20"/>
        </w:rPr>
      </w:pPr>
      <w:r w:rsidRPr="00C24F52">
        <w:rPr>
          <w:rFonts w:asciiTheme="minorHAnsi" w:hAnsiTheme="minorHAnsi" w:cstheme="minorHAnsi"/>
          <w:sz w:val="22"/>
          <w:szCs w:val="20"/>
        </w:rPr>
        <w:t xml:space="preserve">The SDS/Chemical Management mobile app will let you sync your mobile device to your MSDSonline account, giving you instant access to your safety data sheets and product details whether you’re on-site or in the field. </w:t>
      </w:r>
    </w:p>
    <w:p w:rsidR="00C24F52" w:rsidRPr="00C24F52" w:rsidRDefault="00C24F52" w:rsidP="00C24F52">
      <w:pPr>
        <w:rPr>
          <w:rFonts w:asciiTheme="minorHAnsi" w:hAnsiTheme="minorHAnsi" w:cstheme="minorHAnsi"/>
          <w:sz w:val="22"/>
          <w:szCs w:val="20"/>
        </w:rPr>
      </w:pPr>
    </w:p>
    <w:p w:rsidR="00C24F52" w:rsidRPr="00C24F52" w:rsidRDefault="00C24F52" w:rsidP="00C24F52">
      <w:pPr>
        <w:rPr>
          <w:rFonts w:asciiTheme="minorHAnsi" w:hAnsiTheme="minorHAnsi" w:cstheme="minorHAnsi"/>
          <w:sz w:val="22"/>
          <w:szCs w:val="20"/>
        </w:rPr>
      </w:pPr>
      <w:r w:rsidRPr="00C24F52">
        <w:rPr>
          <w:rFonts w:asciiTheme="minorHAnsi" w:hAnsiTheme="minorHAnsi" w:cstheme="minorHAnsi"/>
          <w:sz w:val="22"/>
          <w:szCs w:val="20"/>
        </w:rPr>
        <w:t xml:space="preserve">While your device is connected to the internet, search and view products to get the information you need. </w:t>
      </w:r>
    </w:p>
    <w:p w:rsidR="00C24F52" w:rsidRPr="00C24F52" w:rsidRDefault="00C24F52" w:rsidP="00C24F52">
      <w:pPr>
        <w:rPr>
          <w:rFonts w:asciiTheme="minorHAnsi" w:hAnsiTheme="minorHAnsi" w:cstheme="minorHAnsi"/>
          <w:sz w:val="22"/>
          <w:szCs w:val="20"/>
        </w:rPr>
      </w:pPr>
    </w:p>
    <w:p w:rsidR="00C24F52" w:rsidRPr="00C24F52" w:rsidRDefault="00C24F52" w:rsidP="00C24F52">
      <w:pPr>
        <w:rPr>
          <w:rFonts w:asciiTheme="minorHAnsi" w:hAnsiTheme="minorHAnsi" w:cstheme="minorHAnsi"/>
          <w:sz w:val="22"/>
          <w:szCs w:val="20"/>
        </w:rPr>
      </w:pPr>
      <w:r w:rsidRPr="00C24F52">
        <w:rPr>
          <w:rFonts w:asciiTheme="minorHAnsi" w:hAnsiTheme="minorHAnsi" w:cstheme="minorHAnsi"/>
          <w:sz w:val="22"/>
          <w:szCs w:val="20"/>
        </w:rPr>
        <w:t>Save products to your device and their details and safety data sheets will be at the ready when your device is offline.</w:t>
      </w:r>
    </w:p>
    <w:p w:rsidR="00C24F52" w:rsidRPr="00C24F52" w:rsidRDefault="00C24F52" w:rsidP="00C24F52">
      <w:pPr>
        <w:rPr>
          <w:rFonts w:asciiTheme="minorHAnsi" w:hAnsiTheme="minorHAnsi" w:cstheme="minorHAnsi"/>
          <w:sz w:val="22"/>
          <w:szCs w:val="20"/>
        </w:rPr>
      </w:pPr>
    </w:p>
    <w:p w:rsidR="00C24F52" w:rsidRPr="00C24F52" w:rsidRDefault="00C24F52" w:rsidP="00C24F52">
      <w:pPr>
        <w:rPr>
          <w:rFonts w:asciiTheme="minorHAnsi" w:hAnsiTheme="minorHAnsi" w:cstheme="minorHAnsi"/>
          <w:sz w:val="22"/>
          <w:szCs w:val="20"/>
        </w:rPr>
      </w:pPr>
      <w:r w:rsidRPr="00C24F52">
        <w:rPr>
          <w:rFonts w:asciiTheme="minorHAnsi" w:hAnsiTheme="minorHAnsi" w:cstheme="minorHAnsi"/>
          <w:sz w:val="22"/>
          <w:szCs w:val="20"/>
        </w:rPr>
        <w:t xml:space="preserve">The </w:t>
      </w:r>
      <w:r w:rsidR="00583164">
        <w:rPr>
          <w:rFonts w:asciiTheme="minorHAnsi" w:hAnsiTheme="minorHAnsi" w:cstheme="minorHAnsi"/>
          <w:sz w:val="22"/>
          <w:szCs w:val="20"/>
        </w:rPr>
        <w:t>SDS/Chemical Management mobile</w:t>
      </w:r>
      <w:r w:rsidRPr="00C24F52">
        <w:rPr>
          <w:rFonts w:asciiTheme="minorHAnsi" w:hAnsiTheme="minorHAnsi" w:cstheme="minorHAnsi"/>
          <w:sz w:val="22"/>
          <w:szCs w:val="20"/>
        </w:rPr>
        <w:t xml:space="preserve"> app makes it easy for you to stay informed about the products in use throughout your company. </w:t>
      </w:r>
    </w:p>
    <w:p w:rsidR="00C24F52" w:rsidRPr="00C24F52" w:rsidRDefault="00C24F52" w:rsidP="00C24F52">
      <w:pPr>
        <w:rPr>
          <w:rFonts w:asciiTheme="minorHAnsi" w:hAnsiTheme="minorHAnsi" w:cstheme="minorHAnsi"/>
          <w:sz w:val="22"/>
          <w:szCs w:val="20"/>
        </w:rPr>
      </w:pPr>
    </w:p>
    <w:p w:rsidR="00C24F52" w:rsidRPr="00C24F52" w:rsidRDefault="00C24F52" w:rsidP="00C24F52">
      <w:pPr>
        <w:rPr>
          <w:rFonts w:asciiTheme="minorHAnsi" w:hAnsiTheme="minorHAnsi" w:cstheme="minorHAnsi"/>
          <w:sz w:val="22"/>
          <w:szCs w:val="20"/>
        </w:rPr>
      </w:pPr>
      <w:r w:rsidRPr="00C24F52">
        <w:rPr>
          <w:rFonts w:asciiTheme="minorHAnsi" w:hAnsiTheme="minorHAnsi" w:cstheme="minorHAnsi"/>
          <w:sz w:val="22"/>
          <w:szCs w:val="20"/>
        </w:rPr>
        <w:t>With eBinder, product and inventory information—and the actual safety data sheet—are just a few taps away, and available both online AND offline.</w:t>
      </w:r>
    </w:p>
    <w:p w:rsidR="00C24F52" w:rsidRPr="00C24F52" w:rsidRDefault="00C24F52" w:rsidP="00C24F52">
      <w:pPr>
        <w:rPr>
          <w:rFonts w:asciiTheme="minorHAnsi" w:hAnsiTheme="minorHAnsi" w:cstheme="minorHAnsi"/>
          <w:sz w:val="22"/>
          <w:szCs w:val="20"/>
        </w:rPr>
      </w:pPr>
    </w:p>
    <w:p w:rsidR="00C24F52" w:rsidRPr="00C24F52" w:rsidRDefault="00C24F52" w:rsidP="00C24F52">
      <w:pPr>
        <w:rPr>
          <w:rFonts w:asciiTheme="minorHAnsi" w:hAnsiTheme="minorHAnsi" w:cstheme="minorHAnsi"/>
          <w:sz w:val="22"/>
          <w:szCs w:val="20"/>
        </w:rPr>
      </w:pPr>
      <w:r w:rsidRPr="00C24F52">
        <w:rPr>
          <w:rFonts w:asciiTheme="minorHAnsi" w:hAnsiTheme="minorHAnsi" w:cstheme="minorHAnsi"/>
          <w:sz w:val="22"/>
          <w:szCs w:val="20"/>
        </w:rPr>
        <w:t xml:space="preserve">You can download the </w:t>
      </w:r>
      <w:r>
        <w:rPr>
          <w:rFonts w:asciiTheme="minorHAnsi" w:hAnsiTheme="minorHAnsi" w:cstheme="minorHAnsi"/>
          <w:sz w:val="22"/>
          <w:szCs w:val="20"/>
        </w:rPr>
        <w:t>SDS/Chemical Management mobile</w:t>
      </w:r>
      <w:r w:rsidRPr="00C24F52">
        <w:rPr>
          <w:rFonts w:asciiTheme="minorHAnsi" w:hAnsiTheme="minorHAnsi" w:cstheme="minorHAnsi"/>
          <w:sz w:val="22"/>
          <w:szCs w:val="20"/>
        </w:rPr>
        <w:t xml:space="preserve"> app from the </w:t>
      </w:r>
      <w:hyperlink r:id="rId10" w:history="1">
        <w:r w:rsidRPr="00C24F52">
          <w:rPr>
            <w:rStyle w:val="Hyperlink"/>
            <w:rFonts w:asciiTheme="minorHAnsi" w:hAnsiTheme="minorHAnsi" w:cstheme="minorHAnsi"/>
            <w:sz w:val="22"/>
            <w:szCs w:val="20"/>
          </w:rPr>
          <w:t>App Store</w:t>
        </w:r>
      </w:hyperlink>
      <w:r w:rsidRPr="00C24F52">
        <w:rPr>
          <w:rFonts w:asciiTheme="minorHAnsi" w:hAnsiTheme="minorHAnsi" w:cstheme="minorHAnsi"/>
          <w:sz w:val="22"/>
          <w:szCs w:val="20"/>
        </w:rPr>
        <w:t xml:space="preserve"> and </w:t>
      </w:r>
      <w:hyperlink r:id="rId11" w:history="1">
        <w:r w:rsidRPr="00C24F52">
          <w:rPr>
            <w:rStyle w:val="Hyperlink"/>
            <w:rFonts w:asciiTheme="minorHAnsi" w:hAnsiTheme="minorHAnsi" w:cstheme="minorHAnsi"/>
            <w:sz w:val="22"/>
            <w:szCs w:val="20"/>
          </w:rPr>
          <w:t>Google Play</w:t>
        </w:r>
      </w:hyperlink>
      <w:r w:rsidRPr="00C24F52">
        <w:rPr>
          <w:rFonts w:asciiTheme="minorHAnsi" w:hAnsiTheme="minorHAnsi" w:cstheme="minorHAnsi"/>
          <w:sz w:val="22"/>
          <w:szCs w:val="20"/>
        </w:rPr>
        <w:t xml:space="preserve">. </w:t>
      </w:r>
    </w:p>
    <w:p w:rsidR="00C24F52" w:rsidRDefault="00C24F52" w:rsidP="00C24F52">
      <w:pPr>
        <w:ind w:left="720" w:firstLine="720"/>
        <w:rPr>
          <w:rFonts w:ascii="Arial" w:hAnsi="Arial" w:cs="Arial"/>
          <w:i/>
          <w:sz w:val="20"/>
          <w:szCs w:val="20"/>
        </w:rPr>
      </w:pPr>
    </w:p>
    <w:p w:rsidR="00C24F52" w:rsidRDefault="004E5A4E" w:rsidP="00C24F52">
      <w:pPr>
        <w:ind w:left="720" w:firstLine="720"/>
        <w:rPr>
          <w:rFonts w:ascii="Arial" w:hAnsi="Arial" w:cs="Arial"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EEE46BE" wp14:editId="661C9A7F">
            <wp:simplePos x="0" y="0"/>
            <wp:positionH relativeFrom="column">
              <wp:posOffset>2800350</wp:posOffset>
            </wp:positionH>
            <wp:positionV relativeFrom="paragraph">
              <wp:posOffset>145415</wp:posOffset>
            </wp:positionV>
            <wp:extent cx="1305560" cy="388620"/>
            <wp:effectExtent l="0" t="0" r="8890" b="0"/>
            <wp:wrapSquare wrapText="bothSides"/>
            <wp:docPr id="25" name="Picture 25" descr="Download_on_the_App_Store_Badge_US-UK_199x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ownload_on_the_App_Store_Badge_US-UK_199x59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4393C0C" wp14:editId="42C15BDF">
            <wp:simplePos x="0" y="0"/>
            <wp:positionH relativeFrom="column">
              <wp:posOffset>1129665</wp:posOffset>
            </wp:positionH>
            <wp:positionV relativeFrom="paragraph">
              <wp:posOffset>146050</wp:posOffset>
            </wp:positionV>
            <wp:extent cx="1129665" cy="395605"/>
            <wp:effectExtent l="0" t="0" r="0" b="4445"/>
            <wp:wrapSquare wrapText="bothSides"/>
            <wp:docPr id="26" name="Picture 26" descr="en_app_rgb_wo_4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n_app_rgb_wo_4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F52" w:rsidRPr="000A69BA" w:rsidRDefault="00C24F52" w:rsidP="00C24F52">
      <w:pPr>
        <w:ind w:left="720" w:firstLine="720"/>
        <w:rPr>
          <w:rFonts w:ascii="Arial" w:hAnsi="Arial" w:cs="Arial"/>
          <w:i/>
          <w:sz w:val="20"/>
          <w:szCs w:val="20"/>
        </w:rPr>
      </w:pPr>
    </w:p>
    <w:p w:rsidR="00C478E8" w:rsidRDefault="00C478E8" w:rsidP="00A5166F">
      <w:pPr>
        <w:rPr>
          <w:rFonts w:asciiTheme="minorHAnsi" w:hAnsiTheme="minorHAnsi" w:cstheme="minorHAnsi"/>
        </w:rPr>
      </w:pPr>
    </w:p>
    <w:p w:rsidR="00C24F52" w:rsidRPr="00BA18EA" w:rsidRDefault="00C24F52" w:rsidP="00A5166F">
      <w:pPr>
        <w:rPr>
          <w:rFonts w:asciiTheme="minorHAnsi" w:hAnsiTheme="minorHAnsi" w:cstheme="minorHAnsi"/>
        </w:rPr>
      </w:pPr>
    </w:p>
    <w:p w:rsidR="00C24F52" w:rsidRDefault="00C24F52" w:rsidP="00C24F52">
      <w:pPr>
        <w:rPr>
          <w:rFonts w:asciiTheme="minorHAnsi" w:hAnsiTheme="minorHAnsi" w:cstheme="minorHAnsi"/>
          <w:b/>
        </w:rPr>
      </w:pPr>
    </w:p>
    <w:p w:rsidR="00A5166F" w:rsidRPr="00C24F52" w:rsidRDefault="00FC59C4" w:rsidP="00C24F52">
      <w:pPr>
        <w:pStyle w:val="Heading1"/>
        <w:rPr>
          <w:b/>
        </w:rPr>
      </w:pPr>
      <w:r w:rsidRPr="00C24F52">
        <w:rPr>
          <w:b/>
        </w:rPr>
        <w:t xml:space="preserve">Using the Company Link to </w:t>
      </w:r>
      <w:r w:rsidR="00C24F52" w:rsidRPr="00C24F52">
        <w:rPr>
          <w:b/>
        </w:rPr>
        <w:t>a</w:t>
      </w:r>
      <w:r w:rsidR="00A5166F" w:rsidRPr="00C24F52">
        <w:rPr>
          <w:b/>
        </w:rPr>
        <w:t xml:space="preserve">ccess </w:t>
      </w:r>
      <w:r w:rsidR="00C24F52" w:rsidRPr="00C24F52">
        <w:rPr>
          <w:b/>
        </w:rPr>
        <w:t>y</w:t>
      </w:r>
      <w:r w:rsidR="00A5166F" w:rsidRPr="00C24F52">
        <w:rPr>
          <w:b/>
        </w:rPr>
        <w:t xml:space="preserve">our </w:t>
      </w:r>
      <w:r w:rsidR="00C24F52" w:rsidRPr="00C24F52">
        <w:rPr>
          <w:b/>
        </w:rPr>
        <w:t>c</w:t>
      </w:r>
      <w:r w:rsidR="00A5166F" w:rsidRPr="00C24F52">
        <w:rPr>
          <w:b/>
        </w:rPr>
        <w:t xml:space="preserve">ompany’s eBinder </w:t>
      </w:r>
      <w:r w:rsidR="00C24F52" w:rsidRPr="00C24F52">
        <w:rPr>
          <w:b/>
        </w:rPr>
        <w:t>with a m</w:t>
      </w:r>
      <w:r w:rsidR="00A5166F" w:rsidRPr="00C24F52">
        <w:rPr>
          <w:b/>
        </w:rPr>
        <w:t xml:space="preserve">obile </w:t>
      </w:r>
      <w:r w:rsidR="00C24F52" w:rsidRPr="00C24F52">
        <w:rPr>
          <w:b/>
        </w:rPr>
        <w:t>d</w:t>
      </w:r>
      <w:r w:rsidR="00A5166F" w:rsidRPr="00C24F52">
        <w:rPr>
          <w:b/>
        </w:rPr>
        <w:t xml:space="preserve">evice </w:t>
      </w:r>
      <w:r w:rsidR="00C24F52" w:rsidRPr="00C24F52">
        <w:rPr>
          <w:b/>
        </w:rPr>
        <w:t>b</w:t>
      </w:r>
      <w:r w:rsidR="00A5166F" w:rsidRPr="00C24F52">
        <w:rPr>
          <w:b/>
        </w:rPr>
        <w:t>rowser</w:t>
      </w:r>
    </w:p>
    <w:p w:rsidR="00A5166F" w:rsidRPr="00BA18EA" w:rsidRDefault="00A5166F" w:rsidP="00A5166F">
      <w:pPr>
        <w:ind w:left="360"/>
        <w:rPr>
          <w:rFonts w:asciiTheme="minorHAnsi" w:hAnsiTheme="minorHAnsi" w:cstheme="minorHAnsi"/>
          <w:b/>
        </w:rPr>
      </w:pPr>
    </w:p>
    <w:p w:rsidR="00B17B38" w:rsidRPr="00C24F52" w:rsidRDefault="0095697F" w:rsidP="00B17B38">
      <w:pPr>
        <w:rPr>
          <w:rFonts w:asciiTheme="minorHAnsi" w:hAnsiTheme="minorHAnsi" w:cstheme="minorHAnsi"/>
          <w:i/>
          <w:sz w:val="22"/>
          <w:szCs w:val="20"/>
        </w:rPr>
      </w:pPr>
      <w:r w:rsidRPr="00C24F52">
        <w:rPr>
          <w:rFonts w:asciiTheme="minorHAnsi" w:hAnsiTheme="minorHAnsi" w:cstheme="minorHAnsi"/>
          <w:i/>
          <w:sz w:val="22"/>
          <w:szCs w:val="20"/>
        </w:rPr>
        <w:t xml:space="preserve">NOTE: If you don’t have the </w:t>
      </w:r>
      <w:r w:rsidR="00C24F52">
        <w:rPr>
          <w:rFonts w:asciiTheme="minorHAnsi" w:hAnsiTheme="minorHAnsi" w:cstheme="minorHAnsi"/>
          <w:i/>
          <w:sz w:val="22"/>
          <w:szCs w:val="20"/>
        </w:rPr>
        <w:t>SDS/Chemical Management</w:t>
      </w:r>
      <w:r w:rsidRPr="00C24F52">
        <w:rPr>
          <w:rFonts w:asciiTheme="minorHAnsi" w:hAnsiTheme="minorHAnsi" w:cstheme="minorHAnsi"/>
          <w:i/>
          <w:sz w:val="22"/>
          <w:szCs w:val="20"/>
        </w:rPr>
        <w:t xml:space="preserve"> mobile app installed, you can still access your company’s eBinder with a web browser, such as Google Chrome </w:t>
      </w:r>
      <w:r w:rsidR="00C24F52">
        <w:rPr>
          <w:rFonts w:asciiTheme="minorHAnsi" w:hAnsiTheme="minorHAnsi" w:cstheme="minorHAnsi"/>
          <w:i/>
          <w:sz w:val="22"/>
          <w:szCs w:val="20"/>
        </w:rPr>
        <w:t>or</w:t>
      </w:r>
      <w:r w:rsidRPr="00C24F52">
        <w:rPr>
          <w:rFonts w:asciiTheme="minorHAnsi" w:hAnsiTheme="minorHAnsi" w:cstheme="minorHAnsi"/>
          <w:i/>
          <w:sz w:val="22"/>
          <w:szCs w:val="20"/>
        </w:rPr>
        <w:t xml:space="preserve"> Apple Safari</w:t>
      </w:r>
      <w:r w:rsidR="00C90DED" w:rsidRPr="00C24F52">
        <w:rPr>
          <w:rFonts w:asciiTheme="minorHAnsi" w:hAnsiTheme="minorHAnsi" w:cstheme="minorHAnsi"/>
          <w:i/>
          <w:sz w:val="22"/>
          <w:szCs w:val="20"/>
        </w:rPr>
        <w:t>. The MSDSonline website, where your company’s eBinder lives, works on all mobile operating systems.</w:t>
      </w:r>
    </w:p>
    <w:p w:rsidR="007B589C" w:rsidRPr="00C24F52" w:rsidRDefault="007B589C" w:rsidP="00A5166F">
      <w:pPr>
        <w:ind w:left="360"/>
        <w:rPr>
          <w:rFonts w:asciiTheme="minorHAnsi" w:hAnsiTheme="minorHAnsi" w:cstheme="minorHAnsi"/>
          <w:b/>
          <w:sz w:val="28"/>
        </w:rPr>
      </w:pPr>
    </w:p>
    <w:p w:rsidR="00685D9B" w:rsidRPr="00C24F52" w:rsidRDefault="00685D9B" w:rsidP="00165D26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0"/>
        </w:rPr>
      </w:pPr>
      <w:r w:rsidRPr="00C24F52">
        <w:rPr>
          <w:rFonts w:asciiTheme="minorHAnsi" w:hAnsiTheme="minorHAnsi" w:cstheme="minorHAnsi"/>
          <w:sz w:val="22"/>
          <w:szCs w:val="20"/>
        </w:rPr>
        <w:t xml:space="preserve">If the Company Link was emailed to you, open the email on </w:t>
      </w:r>
      <w:r w:rsidR="00593FF0" w:rsidRPr="00C24F52">
        <w:rPr>
          <w:rFonts w:asciiTheme="minorHAnsi" w:hAnsiTheme="minorHAnsi" w:cstheme="minorHAnsi"/>
          <w:sz w:val="22"/>
          <w:szCs w:val="20"/>
        </w:rPr>
        <w:t xml:space="preserve">your </w:t>
      </w:r>
      <w:r w:rsidRPr="00C24F52">
        <w:rPr>
          <w:rFonts w:asciiTheme="minorHAnsi" w:hAnsiTheme="minorHAnsi" w:cstheme="minorHAnsi"/>
          <w:sz w:val="22"/>
          <w:szCs w:val="20"/>
        </w:rPr>
        <w:t xml:space="preserve">mobile device. </w:t>
      </w:r>
      <w:r w:rsidRPr="00C24F52">
        <w:rPr>
          <w:rFonts w:asciiTheme="minorHAnsi" w:hAnsiTheme="minorHAnsi" w:cstheme="minorHAnsi"/>
          <w:sz w:val="22"/>
          <w:szCs w:val="20"/>
        </w:rPr>
        <w:br/>
      </w:r>
    </w:p>
    <w:p w:rsidR="00C24F52" w:rsidRDefault="00C90DED" w:rsidP="00165D26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0"/>
        </w:rPr>
      </w:pPr>
      <w:r w:rsidRPr="00C24F52">
        <w:rPr>
          <w:rFonts w:asciiTheme="minorHAnsi" w:hAnsiTheme="minorHAnsi" w:cstheme="minorHAnsi"/>
          <w:sz w:val="22"/>
          <w:szCs w:val="20"/>
        </w:rPr>
        <w:t xml:space="preserve">Tap on the link to view the </w:t>
      </w:r>
      <w:r w:rsidR="00164656" w:rsidRPr="00C24F52">
        <w:rPr>
          <w:rFonts w:asciiTheme="minorHAnsi" w:hAnsiTheme="minorHAnsi" w:cstheme="minorHAnsi"/>
          <w:sz w:val="22"/>
          <w:szCs w:val="20"/>
        </w:rPr>
        <w:t xml:space="preserve">MSDSonline </w:t>
      </w:r>
      <w:r w:rsidRPr="00C24F52">
        <w:rPr>
          <w:rFonts w:asciiTheme="minorHAnsi" w:hAnsiTheme="minorHAnsi" w:cstheme="minorHAnsi"/>
          <w:sz w:val="22"/>
          <w:szCs w:val="20"/>
        </w:rPr>
        <w:t>website in the browser installed on your device</w:t>
      </w:r>
      <w:r w:rsidR="00C24F52">
        <w:rPr>
          <w:rFonts w:asciiTheme="minorHAnsi" w:hAnsiTheme="minorHAnsi" w:cstheme="minorHAnsi"/>
          <w:sz w:val="22"/>
          <w:szCs w:val="20"/>
        </w:rPr>
        <w:t xml:space="preserve"> or open the browser on your device and copy and paste the link into the address bar.</w:t>
      </w:r>
    </w:p>
    <w:p w:rsidR="00C24F52" w:rsidRDefault="00C24F52" w:rsidP="00C24F52">
      <w:pPr>
        <w:ind w:left="720"/>
        <w:rPr>
          <w:rFonts w:asciiTheme="minorHAnsi" w:hAnsiTheme="minorHAnsi" w:cstheme="minorHAnsi"/>
          <w:sz w:val="22"/>
          <w:szCs w:val="20"/>
        </w:rPr>
      </w:pPr>
    </w:p>
    <w:p w:rsidR="00C24F52" w:rsidRPr="00C24F52" w:rsidRDefault="00C24F52" w:rsidP="00C24F52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0"/>
        </w:rPr>
      </w:pPr>
      <w:r w:rsidRPr="00C24F52">
        <w:rPr>
          <w:rFonts w:asciiTheme="minorHAnsi" w:hAnsiTheme="minorHAnsi" w:cstheme="minorHAnsi"/>
          <w:sz w:val="22"/>
          <w:szCs w:val="20"/>
        </w:rPr>
        <w:lastRenderedPageBreak/>
        <w:t xml:space="preserve">If you are unable </w:t>
      </w:r>
      <w:r>
        <w:rPr>
          <w:rFonts w:asciiTheme="minorHAnsi" w:hAnsiTheme="minorHAnsi" w:cstheme="minorHAnsi"/>
          <w:sz w:val="22"/>
          <w:szCs w:val="20"/>
        </w:rPr>
        <w:t xml:space="preserve">tap to open the link or unable </w:t>
      </w:r>
      <w:r w:rsidRPr="00C24F52">
        <w:rPr>
          <w:rFonts w:asciiTheme="minorHAnsi" w:hAnsiTheme="minorHAnsi" w:cstheme="minorHAnsi"/>
          <w:sz w:val="22"/>
          <w:szCs w:val="20"/>
        </w:rPr>
        <w:t xml:space="preserve">to copy and paste the Company Link </w:t>
      </w:r>
      <w:r>
        <w:rPr>
          <w:rFonts w:asciiTheme="minorHAnsi" w:hAnsiTheme="minorHAnsi" w:cstheme="minorHAnsi"/>
          <w:sz w:val="22"/>
          <w:szCs w:val="20"/>
        </w:rPr>
        <w:t>f</w:t>
      </w:r>
      <w:r w:rsidRPr="00C24F52">
        <w:rPr>
          <w:rFonts w:asciiTheme="minorHAnsi" w:hAnsiTheme="minorHAnsi" w:cstheme="minorHAnsi"/>
          <w:sz w:val="22"/>
          <w:szCs w:val="20"/>
        </w:rPr>
        <w:t>rom an email on your mobile device, type the link into the address bar of the web browser on your device</w:t>
      </w:r>
    </w:p>
    <w:p w:rsidR="00C90DED" w:rsidRPr="00C24F52" w:rsidRDefault="00C90DED" w:rsidP="00C24F52">
      <w:pPr>
        <w:rPr>
          <w:rFonts w:asciiTheme="minorHAnsi" w:hAnsiTheme="minorHAnsi" w:cstheme="minorHAnsi"/>
          <w:sz w:val="22"/>
          <w:szCs w:val="20"/>
        </w:rPr>
      </w:pPr>
      <w:r w:rsidRPr="00C24F52">
        <w:rPr>
          <w:rFonts w:asciiTheme="minorHAnsi" w:hAnsiTheme="minorHAnsi" w:cstheme="minorHAnsi"/>
          <w:sz w:val="22"/>
          <w:szCs w:val="20"/>
        </w:rPr>
        <w:br/>
      </w:r>
    </w:p>
    <w:p w:rsidR="00C24F52" w:rsidRDefault="00C90DED" w:rsidP="00165D26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0"/>
        </w:rPr>
      </w:pPr>
      <w:r w:rsidRPr="00C24F52">
        <w:rPr>
          <w:rFonts w:asciiTheme="minorHAnsi" w:hAnsiTheme="minorHAnsi" w:cstheme="minorHAnsi"/>
          <w:sz w:val="22"/>
          <w:szCs w:val="20"/>
        </w:rPr>
        <w:t xml:space="preserve">Once you have used the Company Link to access your company’s eBinder in this way, you </w:t>
      </w:r>
      <w:r w:rsidR="00164656" w:rsidRPr="00C24F52">
        <w:rPr>
          <w:rFonts w:asciiTheme="minorHAnsi" w:hAnsiTheme="minorHAnsi" w:cstheme="minorHAnsi"/>
          <w:sz w:val="22"/>
          <w:szCs w:val="20"/>
        </w:rPr>
        <w:t>can</w:t>
      </w:r>
      <w:r w:rsidRPr="00C24F52">
        <w:rPr>
          <w:rFonts w:asciiTheme="minorHAnsi" w:hAnsiTheme="minorHAnsi" w:cstheme="minorHAnsi"/>
          <w:sz w:val="22"/>
          <w:szCs w:val="20"/>
        </w:rPr>
        <w:t xml:space="preserve"> bookmark it for future </w:t>
      </w:r>
      <w:r w:rsidR="00E275C8" w:rsidRPr="00C24F52">
        <w:rPr>
          <w:rFonts w:asciiTheme="minorHAnsi" w:hAnsiTheme="minorHAnsi" w:cstheme="minorHAnsi"/>
          <w:sz w:val="22"/>
          <w:szCs w:val="20"/>
        </w:rPr>
        <w:t xml:space="preserve">use. </w:t>
      </w:r>
    </w:p>
    <w:p w:rsidR="00C24F52" w:rsidRDefault="00C24F52" w:rsidP="00C24F52">
      <w:pPr>
        <w:ind w:left="720"/>
        <w:rPr>
          <w:rFonts w:asciiTheme="minorHAnsi" w:hAnsiTheme="minorHAnsi" w:cstheme="minorHAnsi"/>
          <w:sz w:val="22"/>
          <w:szCs w:val="20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0A68B8" w:rsidRPr="00BA18EA" w:rsidRDefault="00C24F52" w:rsidP="007212D4">
      <w:pPr>
        <w:rPr>
          <w:rFonts w:asciiTheme="minorHAnsi" w:hAnsiTheme="minorHAnsi" w:cstheme="minorHAnsi"/>
        </w:rPr>
      </w:pPr>
      <w:r>
        <w:rPr>
          <w:i/>
          <w:sz w:val="18"/>
        </w:rPr>
        <w:t xml:space="preserve">                            </w:t>
      </w:r>
    </w:p>
    <w:p w:rsidR="000A68B8" w:rsidRPr="00BA18EA" w:rsidRDefault="000A68B8" w:rsidP="007212D4">
      <w:pPr>
        <w:rPr>
          <w:rFonts w:asciiTheme="minorHAnsi" w:hAnsiTheme="minorHAnsi" w:cstheme="minorHAnsi"/>
        </w:rPr>
      </w:pPr>
    </w:p>
    <w:p w:rsidR="000A68B8" w:rsidRPr="00BA18EA" w:rsidRDefault="000A68B8" w:rsidP="007212D4">
      <w:pPr>
        <w:rPr>
          <w:rFonts w:asciiTheme="minorHAnsi" w:hAnsiTheme="minorHAnsi" w:cstheme="minorHAnsi"/>
        </w:rPr>
      </w:pPr>
    </w:p>
    <w:p w:rsidR="000A68B8" w:rsidRPr="00BA18EA" w:rsidRDefault="000A68B8" w:rsidP="007212D4">
      <w:pPr>
        <w:rPr>
          <w:rFonts w:asciiTheme="minorHAnsi" w:hAnsiTheme="minorHAnsi" w:cstheme="minorHAnsi"/>
        </w:rPr>
      </w:pPr>
    </w:p>
    <w:p w:rsidR="000A68B8" w:rsidRPr="00BA18EA" w:rsidRDefault="000A68B8" w:rsidP="007212D4">
      <w:pPr>
        <w:rPr>
          <w:rFonts w:asciiTheme="minorHAnsi" w:hAnsiTheme="minorHAnsi" w:cstheme="minorHAnsi"/>
        </w:rPr>
      </w:pPr>
    </w:p>
    <w:p w:rsidR="00F81F4E" w:rsidRPr="00BA18EA" w:rsidRDefault="00F81F4E" w:rsidP="007212D4">
      <w:pPr>
        <w:rPr>
          <w:rFonts w:asciiTheme="minorHAnsi" w:hAnsiTheme="minorHAnsi" w:cstheme="minorHAnsi"/>
        </w:rPr>
      </w:pPr>
    </w:p>
    <w:p w:rsidR="00593FF0" w:rsidRPr="00BA18EA" w:rsidRDefault="00593FF0" w:rsidP="007212D4">
      <w:pPr>
        <w:rPr>
          <w:rFonts w:asciiTheme="minorHAnsi" w:hAnsiTheme="minorHAnsi" w:cstheme="minorHAnsi"/>
        </w:rPr>
      </w:pPr>
    </w:p>
    <w:p w:rsidR="00593FF0" w:rsidRPr="00BA18EA" w:rsidRDefault="00593FF0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583164" w:rsidP="007212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p w:rsidR="00165D26" w:rsidRPr="00BA18EA" w:rsidRDefault="00165D26" w:rsidP="007212D4">
      <w:pPr>
        <w:rPr>
          <w:rFonts w:asciiTheme="minorHAnsi" w:hAnsiTheme="minorHAnsi" w:cstheme="minorHAnsi"/>
        </w:rPr>
      </w:pPr>
    </w:p>
    <w:sectPr w:rsidR="00165D26" w:rsidRPr="00BA18EA" w:rsidSect="00CD7A52">
      <w:headerReference w:type="default" r:id="rId14"/>
      <w:footerReference w:type="default" r:id="rId15"/>
      <w:pgSz w:w="12240" w:h="15840"/>
      <w:pgMar w:top="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D5" w:rsidRDefault="00E576D5" w:rsidP="00E546A7">
      <w:r>
        <w:separator/>
      </w:r>
    </w:p>
  </w:endnote>
  <w:endnote w:type="continuationSeparator" w:id="0">
    <w:p w:rsidR="00E576D5" w:rsidRDefault="00E576D5" w:rsidP="00E5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A52" w:rsidRDefault="00CD7A52" w:rsidP="00CD7A52">
    <w:pPr>
      <w:pStyle w:val="Footer"/>
      <w:jc w:val="center"/>
    </w:pPr>
    <w:r>
      <w:rPr>
        <w:noProof/>
      </w:rPr>
      <w:drawing>
        <wp:inline distT="0" distB="0" distL="0" distR="0">
          <wp:extent cx="1724025" cy="42755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SDSonline_wordmar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971" cy="453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D5" w:rsidRDefault="00E576D5" w:rsidP="00E546A7">
      <w:r>
        <w:separator/>
      </w:r>
    </w:p>
  </w:footnote>
  <w:footnote w:type="continuationSeparator" w:id="0">
    <w:p w:rsidR="00E576D5" w:rsidRDefault="00E576D5" w:rsidP="00E5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C3" w:rsidRDefault="00CD7A52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8.25pt" o:bullet="t">
        <v:imagedata r:id="rId1" o:title="BD21299_"/>
      </v:shape>
    </w:pict>
  </w:numPicBullet>
  <w:abstractNum w:abstractNumId="0" w15:restartNumberingAfterBreak="0">
    <w:nsid w:val="021C0E08"/>
    <w:multiLevelType w:val="hybridMultilevel"/>
    <w:tmpl w:val="DAC6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2EB0"/>
    <w:multiLevelType w:val="hybridMultilevel"/>
    <w:tmpl w:val="8FECC9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D010D"/>
    <w:multiLevelType w:val="hybridMultilevel"/>
    <w:tmpl w:val="0B4CD4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3A9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48633BA"/>
    <w:multiLevelType w:val="hybridMultilevel"/>
    <w:tmpl w:val="3B7EE182"/>
    <w:lvl w:ilvl="0" w:tplc="B7F0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AF6DE8"/>
    <w:multiLevelType w:val="hybridMultilevel"/>
    <w:tmpl w:val="5000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04335"/>
    <w:multiLevelType w:val="hybridMultilevel"/>
    <w:tmpl w:val="5882E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021ED6"/>
    <w:multiLevelType w:val="hybridMultilevel"/>
    <w:tmpl w:val="7088A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E8006E"/>
    <w:multiLevelType w:val="hybridMultilevel"/>
    <w:tmpl w:val="5882E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296015"/>
    <w:multiLevelType w:val="hybridMultilevel"/>
    <w:tmpl w:val="C5E0DAEC"/>
    <w:lvl w:ilvl="0" w:tplc="338CF752">
      <w:start w:val="1"/>
      <w:numFmt w:val="bullet"/>
      <w:pStyle w:val="Heading2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554E3"/>
    <w:multiLevelType w:val="hybridMultilevel"/>
    <w:tmpl w:val="B75C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D4"/>
    <w:rsid w:val="0004769D"/>
    <w:rsid w:val="00052C8F"/>
    <w:rsid w:val="0007608F"/>
    <w:rsid w:val="00093CC1"/>
    <w:rsid w:val="0009536C"/>
    <w:rsid w:val="000A68B8"/>
    <w:rsid w:val="000A69BA"/>
    <w:rsid w:val="000E34F7"/>
    <w:rsid w:val="00105F89"/>
    <w:rsid w:val="00164656"/>
    <w:rsid w:val="00165D26"/>
    <w:rsid w:val="00195301"/>
    <w:rsid w:val="00195393"/>
    <w:rsid w:val="001B4B42"/>
    <w:rsid w:val="00207A05"/>
    <w:rsid w:val="00240A31"/>
    <w:rsid w:val="00250976"/>
    <w:rsid w:val="0026761F"/>
    <w:rsid w:val="00286A50"/>
    <w:rsid w:val="00292370"/>
    <w:rsid w:val="002A5D94"/>
    <w:rsid w:val="002A74C4"/>
    <w:rsid w:val="002C51EB"/>
    <w:rsid w:val="002E3F3D"/>
    <w:rsid w:val="00323A9C"/>
    <w:rsid w:val="00344147"/>
    <w:rsid w:val="003B3694"/>
    <w:rsid w:val="003C7D18"/>
    <w:rsid w:val="003E166B"/>
    <w:rsid w:val="00401EDA"/>
    <w:rsid w:val="004C47CD"/>
    <w:rsid w:val="004E5A4E"/>
    <w:rsid w:val="00506EBC"/>
    <w:rsid w:val="00546FDB"/>
    <w:rsid w:val="00583164"/>
    <w:rsid w:val="00585209"/>
    <w:rsid w:val="00585B18"/>
    <w:rsid w:val="00593FF0"/>
    <w:rsid w:val="005B6288"/>
    <w:rsid w:val="005F23FB"/>
    <w:rsid w:val="0062231E"/>
    <w:rsid w:val="00685D9B"/>
    <w:rsid w:val="006916A3"/>
    <w:rsid w:val="00695618"/>
    <w:rsid w:val="00695632"/>
    <w:rsid w:val="006A00B2"/>
    <w:rsid w:val="006A657E"/>
    <w:rsid w:val="006D5820"/>
    <w:rsid w:val="006E632D"/>
    <w:rsid w:val="0070080C"/>
    <w:rsid w:val="007212D4"/>
    <w:rsid w:val="0074364C"/>
    <w:rsid w:val="007662CA"/>
    <w:rsid w:val="007B589C"/>
    <w:rsid w:val="008733E0"/>
    <w:rsid w:val="00895DCA"/>
    <w:rsid w:val="008A73E5"/>
    <w:rsid w:val="008D072D"/>
    <w:rsid w:val="008E54EA"/>
    <w:rsid w:val="008F6317"/>
    <w:rsid w:val="0095697F"/>
    <w:rsid w:val="00963466"/>
    <w:rsid w:val="009660AD"/>
    <w:rsid w:val="00966415"/>
    <w:rsid w:val="00966ADF"/>
    <w:rsid w:val="00981BC6"/>
    <w:rsid w:val="00996B20"/>
    <w:rsid w:val="009B22B4"/>
    <w:rsid w:val="009C43CF"/>
    <w:rsid w:val="00A07039"/>
    <w:rsid w:val="00A136CD"/>
    <w:rsid w:val="00A2399E"/>
    <w:rsid w:val="00A5166F"/>
    <w:rsid w:val="00AC3402"/>
    <w:rsid w:val="00AD654D"/>
    <w:rsid w:val="00AE4DC4"/>
    <w:rsid w:val="00AE4E8F"/>
    <w:rsid w:val="00B01108"/>
    <w:rsid w:val="00B033F4"/>
    <w:rsid w:val="00B172A7"/>
    <w:rsid w:val="00B17B38"/>
    <w:rsid w:val="00B349BE"/>
    <w:rsid w:val="00B66A7F"/>
    <w:rsid w:val="00B85B49"/>
    <w:rsid w:val="00BA18EA"/>
    <w:rsid w:val="00BA3126"/>
    <w:rsid w:val="00BB15C7"/>
    <w:rsid w:val="00BB18D3"/>
    <w:rsid w:val="00BB6233"/>
    <w:rsid w:val="00C002EE"/>
    <w:rsid w:val="00C00A4A"/>
    <w:rsid w:val="00C24BAC"/>
    <w:rsid w:val="00C24F52"/>
    <w:rsid w:val="00C32430"/>
    <w:rsid w:val="00C478E8"/>
    <w:rsid w:val="00C90DED"/>
    <w:rsid w:val="00CA33AE"/>
    <w:rsid w:val="00CB246C"/>
    <w:rsid w:val="00CD7A52"/>
    <w:rsid w:val="00D06C0F"/>
    <w:rsid w:val="00D26E65"/>
    <w:rsid w:val="00D34775"/>
    <w:rsid w:val="00D440BC"/>
    <w:rsid w:val="00D678C0"/>
    <w:rsid w:val="00D67AEC"/>
    <w:rsid w:val="00D777B0"/>
    <w:rsid w:val="00DB53C2"/>
    <w:rsid w:val="00DB70E1"/>
    <w:rsid w:val="00DD2FDA"/>
    <w:rsid w:val="00DE2B70"/>
    <w:rsid w:val="00DE7868"/>
    <w:rsid w:val="00E275C8"/>
    <w:rsid w:val="00E346FA"/>
    <w:rsid w:val="00E546A7"/>
    <w:rsid w:val="00E576D5"/>
    <w:rsid w:val="00E64AC3"/>
    <w:rsid w:val="00E952E0"/>
    <w:rsid w:val="00EA66FD"/>
    <w:rsid w:val="00EC6481"/>
    <w:rsid w:val="00EF6D92"/>
    <w:rsid w:val="00F144B6"/>
    <w:rsid w:val="00F16F19"/>
    <w:rsid w:val="00F47FB6"/>
    <w:rsid w:val="00F62CEF"/>
    <w:rsid w:val="00F80259"/>
    <w:rsid w:val="00F81F4E"/>
    <w:rsid w:val="00FB077C"/>
    <w:rsid w:val="00FC44CD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2A7B68-CD36-4EF6-A257-0ECBDA91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18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546A7"/>
    <w:pPr>
      <w:numPr>
        <w:numId w:val="5"/>
      </w:numPr>
      <w:spacing w:before="100" w:beforeAutospacing="1" w:after="100" w:afterAutospacing="1"/>
      <w:outlineLvl w:val="1"/>
    </w:pPr>
    <w:rPr>
      <w:rFonts w:ascii="Arial" w:hAnsi="Arial" w:cs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12D4"/>
    <w:rPr>
      <w:color w:val="0000FF"/>
      <w:u w:val="single"/>
    </w:rPr>
  </w:style>
  <w:style w:type="character" w:styleId="FollowedHyperlink">
    <w:name w:val="FollowedHyperlink"/>
    <w:rsid w:val="007212D4"/>
    <w:rPr>
      <w:color w:val="800080"/>
      <w:u w:val="single"/>
    </w:rPr>
  </w:style>
  <w:style w:type="character" w:customStyle="1" w:styleId="1">
    <w:name w:val="1"/>
    <w:semiHidden/>
    <w:rsid w:val="002A74C4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E54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46A7"/>
    <w:rPr>
      <w:sz w:val="24"/>
      <w:szCs w:val="24"/>
    </w:rPr>
  </w:style>
  <w:style w:type="paragraph" w:styleId="Footer">
    <w:name w:val="footer"/>
    <w:basedOn w:val="Normal"/>
    <w:link w:val="FooterChar"/>
    <w:rsid w:val="00E54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46A7"/>
    <w:rPr>
      <w:sz w:val="24"/>
      <w:szCs w:val="24"/>
    </w:rPr>
  </w:style>
  <w:style w:type="paragraph" w:styleId="BalloonText">
    <w:name w:val="Balloon Text"/>
    <w:basedOn w:val="Normal"/>
    <w:link w:val="BalloonTextChar"/>
    <w:rsid w:val="00E54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46A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E546A7"/>
    <w:rPr>
      <w:rFonts w:ascii="Arial" w:hAnsi="Arial" w:cs="Arial"/>
      <w:b/>
      <w:i/>
      <w:sz w:val="24"/>
      <w:szCs w:val="24"/>
    </w:rPr>
  </w:style>
  <w:style w:type="character" w:styleId="Strong">
    <w:name w:val="Strong"/>
    <w:uiPriority w:val="22"/>
    <w:qFormat/>
    <w:rsid w:val="00E546A7"/>
    <w:rPr>
      <w:b/>
      <w:bCs/>
    </w:rPr>
  </w:style>
  <w:style w:type="paragraph" w:styleId="ListParagraph">
    <w:name w:val="List Paragraph"/>
    <w:basedOn w:val="Normal"/>
    <w:uiPriority w:val="34"/>
    <w:qFormat/>
    <w:rsid w:val="00E64AC3"/>
    <w:pPr>
      <w:ind w:left="720"/>
    </w:pPr>
  </w:style>
  <w:style w:type="paragraph" w:customStyle="1" w:styleId="EGBodyText5">
    <w:name w:val="EG Body Text 5"/>
    <w:rsid w:val="00286A50"/>
    <w:pPr>
      <w:spacing w:before="120" w:line="240" w:lineRule="atLeast"/>
      <w:ind w:left="1800"/>
    </w:pPr>
    <w:rPr>
      <w:rFonts w:eastAsia="MS Mincho"/>
      <w:sz w:val="22"/>
    </w:rPr>
  </w:style>
  <w:style w:type="paragraph" w:styleId="Caption">
    <w:name w:val="caption"/>
    <w:basedOn w:val="Normal"/>
    <w:next w:val="Normal"/>
    <w:unhideWhenUsed/>
    <w:qFormat/>
    <w:rsid w:val="00B0110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BA18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A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BA1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y.google.com/store/apps/details?id=com.msdsonline.eBinder&amp;hl=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tunes.apple.com/us/app/ebinder/id1094724864?ls=1&amp;mt=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651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Viewer Guide to the Company Link - MSDSonline</vt:lpstr>
    </vt:vector>
  </TitlesOfParts>
  <Company>msdsonline</Company>
  <LinksUpToDate>false</LinksUpToDate>
  <CharactersWithSpaces>4064</CharactersWithSpaces>
  <SharedDoc>false</SharedDoc>
  <HLinks>
    <vt:vector size="24" baseType="variant"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https://play.google.com/store/apps/details?id=com.msdsonline.eBinder&amp;hl=en</vt:lpwstr>
      </vt:variant>
      <vt:variant>
        <vt:lpwstr/>
      </vt:variant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https://itunes.apple.com/us/app/ebinder/id1094724864?ls=1&amp;mt=8</vt:lpwstr>
      </vt:variant>
      <vt:variant>
        <vt:lpwstr/>
      </vt:variant>
      <vt:variant>
        <vt:i4>2359396</vt:i4>
      </vt:variant>
      <vt:variant>
        <vt:i4>-1</vt:i4>
      </vt:variant>
      <vt:variant>
        <vt:i4>1049</vt:i4>
      </vt:variant>
      <vt:variant>
        <vt:i4>4</vt:i4>
      </vt:variant>
      <vt:variant>
        <vt:lpwstr>https://itunes.apple.com/us/app/ebinder/id1094724864?ls=1&amp;mt=8</vt:lpwstr>
      </vt:variant>
      <vt:variant>
        <vt:lpwstr/>
      </vt:variant>
      <vt:variant>
        <vt:i4>7864426</vt:i4>
      </vt:variant>
      <vt:variant>
        <vt:i4>-1</vt:i4>
      </vt:variant>
      <vt:variant>
        <vt:i4>1050</vt:i4>
      </vt:variant>
      <vt:variant>
        <vt:i4>4</vt:i4>
      </vt:variant>
      <vt:variant>
        <vt:lpwstr>https://play.google.com/store/apps/details?id=com.msdsonline.eBinder&amp;hl=en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Viewer Guide to the Company Link - MSDSonline</dc:title>
  <dc:subject/>
  <dc:creator>jcolon@msdsonline.com</dc:creator>
  <cp:keywords/>
  <cp:lastModifiedBy>Vandenberg, Erin</cp:lastModifiedBy>
  <cp:revision>9</cp:revision>
  <dcterms:created xsi:type="dcterms:W3CDTF">2018-02-21T18:38:00Z</dcterms:created>
  <dcterms:modified xsi:type="dcterms:W3CDTF">2018-09-25T18:12:00Z</dcterms:modified>
</cp:coreProperties>
</file>